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42A2" w14:textId="7AAD65F1" w:rsidR="006F6787" w:rsidRDefault="006F6787" w:rsidP="006F6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ЧОУ «Ор Авнер»</w:t>
      </w:r>
    </w:p>
    <w:p w14:paraId="391F92CF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28973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4"/>
        <w:gridCol w:w="2381"/>
        <w:gridCol w:w="4252"/>
      </w:tblGrid>
      <w:tr w:rsidR="006F6787" w:rsidRPr="006F6787" w14:paraId="2E99DEA8" w14:textId="77777777" w:rsidTr="006F6787">
        <w:tc>
          <w:tcPr>
            <w:tcW w:w="3114" w:type="dxa"/>
          </w:tcPr>
          <w:p w14:paraId="4A608D34" w14:textId="77777777"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7515CF7E" w14:textId="77777777"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 советом № 1 от 29.08.2024г.</w:t>
            </w:r>
          </w:p>
          <w:p w14:paraId="60C5F92D" w14:textId="77777777"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F51C79" w14:textId="77777777"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14:paraId="475221BA" w14:textId="77777777"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E4B942" w14:textId="77777777"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45A3E6E7" w14:textId="77777777"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ЧОУ «Ор Авнер»</w:t>
            </w:r>
          </w:p>
          <w:p w14:paraId="3BDE0229" w14:textId="77777777"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О.В. Лисицкая </w:t>
            </w:r>
          </w:p>
          <w:p w14:paraId="4F05BB5B" w14:textId="77777777"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78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25.1 от 29.08.2024г.</w:t>
            </w:r>
          </w:p>
          <w:p w14:paraId="29F17172" w14:textId="77777777" w:rsidR="006F6787" w:rsidRPr="006F6787" w:rsidRDefault="006F6787" w:rsidP="006F67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63494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1B21E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D178FC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1F93F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CE6A9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D4C49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75D1D" w14:textId="77777777" w:rsidR="006F6787" w:rsidRDefault="006F6787" w:rsidP="006F678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865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</w:p>
    <w:p w14:paraId="383C2FC3" w14:textId="44981340" w:rsidR="006F6787" w:rsidRDefault="006F6787" w:rsidP="006F6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65">
        <w:rPr>
          <w:rFonts w:ascii="Times New Roman" w:hAnsi="Times New Roman" w:cs="Times New Roman"/>
          <w:sz w:val="24"/>
          <w:szCs w:val="24"/>
        </w:rPr>
        <w:t>«Традици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2865">
        <w:rPr>
          <w:rFonts w:ascii="Times New Roman" w:hAnsi="Times New Roman" w:cs="Times New Roman"/>
          <w:sz w:val="24"/>
          <w:szCs w:val="24"/>
        </w:rPr>
        <w:t xml:space="preserve"> еврейско</w:t>
      </w:r>
      <w:r>
        <w:rPr>
          <w:rFonts w:ascii="Times New Roman" w:hAnsi="Times New Roman" w:cs="Times New Roman"/>
          <w:sz w:val="24"/>
          <w:szCs w:val="24"/>
        </w:rPr>
        <w:t>го народа»</w:t>
      </w:r>
    </w:p>
    <w:p w14:paraId="5FAD6EC5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50305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8689C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CD832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E9CEA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2213C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043ED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C392A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D6CA8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78464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68C76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5ED5F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0E0D9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04F39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3CA40" w14:textId="77777777" w:rsidR="006F6787" w:rsidRDefault="006F6787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07D14" w14:textId="034A9F66" w:rsidR="006F6787" w:rsidRDefault="006F6787" w:rsidP="006F6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Хабаровск, 2024</w:t>
      </w:r>
    </w:p>
    <w:p w14:paraId="45EA894E" w14:textId="4462B618" w:rsidR="009169CC" w:rsidRPr="00A37C9B" w:rsidRDefault="009169CC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1A254A5" w14:textId="77777777" w:rsidR="009169CC" w:rsidRPr="001D2865" w:rsidRDefault="009169CC" w:rsidP="009169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865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«Традици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2865">
        <w:rPr>
          <w:rFonts w:ascii="Times New Roman" w:hAnsi="Times New Roman" w:cs="Times New Roman"/>
          <w:sz w:val="24"/>
          <w:szCs w:val="24"/>
        </w:rPr>
        <w:t xml:space="preserve"> еврейско</w:t>
      </w:r>
      <w:r>
        <w:rPr>
          <w:rFonts w:ascii="Times New Roman" w:hAnsi="Times New Roman" w:cs="Times New Roman"/>
          <w:sz w:val="24"/>
          <w:szCs w:val="24"/>
        </w:rPr>
        <w:t>го народа» предназначена для</w:t>
      </w:r>
      <w:r w:rsidRPr="001D2865">
        <w:rPr>
          <w:rFonts w:ascii="Times New Roman" w:hAnsi="Times New Roman" w:cs="Times New Roman"/>
          <w:sz w:val="24"/>
          <w:szCs w:val="24"/>
        </w:rPr>
        <w:t xml:space="preserve"> 1-4 классов общеобразовательных школ с еврейским этнокультурным компонентом. Она содействует реализации единой концепции национального образования, сохраняя при этом условия для вариативного построения блоков и проявления творческой инициативы учителей. Нормативно-правовой базой программы стали следующие документы федерального и локального уровней:</w:t>
      </w:r>
    </w:p>
    <w:p w14:paraId="5B961994" w14:textId="77777777" w:rsidR="009169CC" w:rsidRPr="001D2865" w:rsidRDefault="009169CC" w:rsidP="009169C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D2865">
        <w:rPr>
          <w:rFonts w:ascii="Times New Roman" w:hAnsi="Times New Roman" w:cs="Times New Roman"/>
          <w:sz w:val="24"/>
          <w:szCs w:val="24"/>
        </w:rPr>
        <w:t>Закон «Об образовании в РФ» №273 – ФЗ от 29 декабря 2012г.</w:t>
      </w:r>
    </w:p>
    <w:p w14:paraId="2860223A" w14:textId="77777777" w:rsidR="009169CC" w:rsidRPr="001D2865" w:rsidRDefault="009169CC" w:rsidP="009169C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D286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 декабря 2010 года № 1897 «Об утверждении ФГОС основного общего образования.</w:t>
      </w:r>
    </w:p>
    <w:p w14:paraId="0B0DCE49" w14:textId="77777777" w:rsidR="009169CC" w:rsidRPr="001D2865" w:rsidRDefault="009169CC" w:rsidP="009169C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D2865">
        <w:rPr>
          <w:rFonts w:ascii="Times New Roman" w:hAnsi="Times New Roman" w:cs="Times New Roman"/>
          <w:sz w:val="24"/>
          <w:szCs w:val="24"/>
        </w:rPr>
        <w:t>Закон «О свободе совести и религиозных объединениях» № 125 – ФЗ от 26 сентября 1997 года.</w:t>
      </w:r>
    </w:p>
    <w:p w14:paraId="2BAF7760" w14:textId="77777777" w:rsidR="009169CC" w:rsidRPr="001D2865" w:rsidRDefault="009169CC" w:rsidP="009169C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D2865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(А. Я. Данилюк, А. М. Кондаков, В. А Тишков). – М.: Просвещение, 2010 г.</w:t>
      </w:r>
    </w:p>
    <w:p w14:paraId="058361D7" w14:textId="77777777" w:rsidR="009169CC" w:rsidRPr="001D2865" w:rsidRDefault="009169CC" w:rsidP="009169C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D2865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ЧОУ СОШ «Ор Авнер».</w:t>
      </w:r>
    </w:p>
    <w:p w14:paraId="1C4D1EEB" w14:textId="77777777" w:rsidR="009169CC" w:rsidRDefault="009169CC" w:rsidP="009169CC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D2865">
        <w:rPr>
          <w:rFonts w:ascii="Times New Roman" w:hAnsi="Times New Roman" w:cs="Times New Roman"/>
          <w:sz w:val="24"/>
          <w:szCs w:val="24"/>
        </w:rPr>
        <w:t>Устав ЧОУ СОШ «Ор Авнер».</w:t>
      </w:r>
    </w:p>
    <w:p w14:paraId="55A7DE7C" w14:textId="77777777" w:rsidR="009169CC" w:rsidRPr="001D2865" w:rsidRDefault="009169CC" w:rsidP="009169CC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14:paraId="240F0EF8" w14:textId="5F3979E2" w:rsidR="009169CC" w:rsidRPr="00052E8B" w:rsidRDefault="009169CC" w:rsidP="00052E8B">
      <w:pPr>
        <w:spacing w:after="292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2865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«Традици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2865">
        <w:rPr>
          <w:rFonts w:ascii="Times New Roman" w:hAnsi="Times New Roman" w:cs="Times New Roman"/>
          <w:sz w:val="24"/>
          <w:szCs w:val="24"/>
        </w:rPr>
        <w:t xml:space="preserve"> еврейского народа» адаптирована к УМК, разработанному фондом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8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D2865">
        <w:rPr>
          <w:rFonts w:ascii="Times New Roman" w:hAnsi="Times New Roman" w:cs="Times New Roman"/>
          <w:sz w:val="24"/>
          <w:szCs w:val="24"/>
        </w:rPr>
        <w:t>Даркейну</w:t>
      </w:r>
      <w:proofErr w:type="spellEnd"/>
      <w:r w:rsidRPr="001D2865">
        <w:rPr>
          <w:rFonts w:ascii="Times New Roman" w:hAnsi="Times New Roman" w:cs="Times New Roman"/>
          <w:sz w:val="24"/>
          <w:szCs w:val="24"/>
        </w:rPr>
        <w:t xml:space="preserve">» для сети школ «Ор Авнер», который включает в себя учебник по традиции еврейского народа, рабочую тетрадь для учащихся и методическое пособие для учителя. </w:t>
      </w:r>
      <w:r w:rsidR="00052E8B" w:rsidRPr="00052E8B">
        <w:rPr>
          <w:rFonts w:ascii="Times New Roman" w:hAnsi="Times New Roman" w:cs="Times New Roman"/>
          <w:sz w:val="24"/>
          <w:szCs w:val="24"/>
        </w:rPr>
        <w:t>Курс состоит из следующих модулей: «Традиция» и «Танах»</w:t>
      </w:r>
      <w:r w:rsidR="00052E8B">
        <w:rPr>
          <w:rFonts w:ascii="Times New Roman" w:hAnsi="Times New Roman" w:cs="Times New Roman"/>
          <w:sz w:val="24"/>
          <w:szCs w:val="24"/>
        </w:rPr>
        <w:t>.</w:t>
      </w:r>
    </w:p>
    <w:p w14:paraId="651E7BD5" w14:textId="0CAB6F26" w:rsidR="00052E8B" w:rsidRDefault="009169CC" w:rsidP="009169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AC9">
        <w:rPr>
          <w:rFonts w:ascii="Times New Roman" w:hAnsi="Times New Roman" w:cs="Times New Roman"/>
          <w:sz w:val="24"/>
          <w:szCs w:val="24"/>
        </w:rPr>
        <w:t>На изучение и освоение программы отводится</w:t>
      </w:r>
      <w:r w:rsidR="00052E8B">
        <w:rPr>
          <w:rFonts w:ascii="Times New Roman" w:hAnsi="Times New Roman" w:cs="Times New Roman"/>
          <w:sz w:val="24"/>
          <w:szCs w:val="24"/>
        </w:rPr>
        <w:t xml:space="preserve"> 4 года.</w:t>
      </w:r>
    </w:p>
    <w:p w14:paraId="5F3B0025" w14:textId="77777777" w:rsidR="00052E8B" w:rsidRDefault="00052E8B" w:rsidP="009169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«Традиция»:</w:t>
      </w:r>
    </w:p>
    <w:p w14:paraId="70EB5293" w14:textId="4EB544C9" w:rsidR="00052E8B" w:rsidRDefault="009169CC" w:rsidP="009169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A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6875496"/>
      <w:r w:rsidRPr="009F3AC9">
        <w:rPr>
          <w:rFonts w:ascii="Times New Roman" w:hAnsi="Times New Roman" w:cs="Times New Roman"/>
          <w:sz w:val="24"/>
          <w:szCs w:val="24"/>
        </w:rPr>
        <w:t xml:space="preserve">1 класс – 1 час в неделю, 2 класс – </w:t>
      </w:r>
      <w:r w:rsidR="00052E8B">
        <w:rPr>
          <w:rFonts w:ascii="Times New Roman" w:hAnsi="Times New Roman" w:cs="Times New Roman"/>
          <w:sz w:val="24"/>
          <w:szCs w:val="24"/>
        </w:rPr>
        <w:t>1</w:t>
      </w:r>
      <w:r w:rsidRPr="009F3AC9">
        <w:rPr>
          <w:rFonts w:ascii="Times New Roman" w:hAnsi="Times New Roman" w:cs="Times New Roman"/>
          <w:sz w:val="24"/>
          <w:szCs w:val="24"/>
        </w:rPr>
        <w:t xml:space="preserve"> час в неделю, 3 класс – </w:t>
      </w:r>
      <w:r w:rsidR="00052E8B">
        <w:rPr>
          <w:rFonts w:ascii="Times New Roman" w:hAnsi="Times New Roman" w:cs="Times New Roman"/>
          <w:sz w:val="24"/>
          <w:szCs w:val="24"/>
        </w:rPr>
        <w:t xml:space="preserve">1 </w:t>
      </w:r>
      <w:r w:rsidRPr="009F3AC9">
        <w:rPr>
          <w:rFonts w:ascii="Times New Roman" w:hAnsi="Times New Roman" w:cs="Times New Roman"/>
          <w:sz w:val="24"/>
          <w:szCs w:val="24"/>
        </w:rPr>
        <w:t>час в неделю, 4 класс – 1 час в неделю</w:t>
      </w:r>
      <w:bookmarkEnd w:id="0"/>
      <w:r w:rsidRPr="009F3AC9">
        <w:rPr>
          <w:rFonts w:ascii="Times New Roman" w:hAnsi="Times New Roman" w:cs="Times New Roman"/>
          <w:sz w:val="24"/>
          <w:szCs w:val="24"/>
        </w:rPr>
        <w:t>.</w:t>
      </w:r>
    </w:p>
    <w:p w14:paraId="3ADC0893" w14:textId="61ECD435" w:rsidR="00052E8B" w:rsidRDefault="00052E8B" w:rsidP="009169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«Танах»:</w:t>
      </w:r>
    </w:p>
    <w:p w14:paraId="73109107" w14:textId="6E89AC32" w:rsidR="00052E8B" w:rsidRDefault="00052E8B" w:rsidP="009169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AC9">
        <w:rPr>
          <w:rFonts w:ascii="Times New Roman" w:hAnsi="Times New Roman" w:cs="Times New Roman"/>
          <w:sz w:val="24"/>
          <w:szCs w:val="24"/>
        </w:rPr>
        <w:t xml:space="preserve">1 класс – 1 час в неделю, 2 класс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3AC9">
        <w:rPr>
          <w:rFonts w:ascii="Times New Roman" w:hAnsi="Times New Roman" w:cs="Times New Roman"/>
          <w:sz w:val="24"/>
          <w:szCs w:val="24"/>
        </w:rPr>
        <w:t xml:space="preserve"> час в неделю, 3 класс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9F3AC9">
        <w:rPr>
          <w:rFonts w:ascii="Times New Roman" w:hAnsi="Times New Roman" w:cs="Times New Roman"/>
          <w:sz w:val="24"/>
          <w:szCs w:val="24"/>
        </w:rPr>
        <w:t xml:space="preserve"> час в неделю, 4 класс – 1 час в неделю</w:t>
      </w:r>
    </w:p>
    <w:p w14:paraId="70BE045A" w14:textId="1E745B9D" w:rsidR="009169CC" w:rsidRPr="00A37C9B" w:rsidRDefault="009169CC" w:rsidP="009169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3AC9">
        <w:rPr>
          <w:rFonts w:ascii="Times New Roman" w:hAnsi="Times New Roman" w:cs="Times New Roman"/>
          <w:sz w:val="24"/>
          <w:szCs w:val="24"/>
        </w:rPr>
        <w:t xml:space="preserve"> Предлагаемая программа по национальной культуре адаптирована для 1 - 4 классов начальной школы.</w:t>
      </w:r>
      <w:r w:rsidRPr="00097F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C9B">
        <w:rPr>
          <w:rFonts w:ascii="Times New Roman" w:hAnsi="Times New Roman" w:cs="Times New Roman"/>
          <w:sz w:val="24"/>
          <w:szCs w:val="24"/>
        </w:rPr>
        <w:t>Программа ориентирована на еврейские национальные дневные школы СНГ, дающее среднее образование, соответствующее Федеральным государственным стандартам данных стран. Данная программа представляет собой базовый модуль курса «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C9B">
        <w:rPr>
          <w:rFonts w:ascii="Times New Roman" w:hAnsi="Times New Roman" w:cs="Times New Roman"/>
          <w:sz w:val="24"/>
          <w:szCs w:val="24"/>
        </w:rPr>
        <w:t>радиции еврейского народа». Программа составлена на основе программ по традиции, предложенных министерством образования государства Израиль образовательной сетью «Ор Авнер».</w:t>
      </w:r>
    </w:p>
    <w:p w14:paraId="44B9DCBE" w14:textId="77777777" w:rsidR="009169CC" w:rsidRPr="00A37C9B" w:rsidRDefault="009169CC" w:rsidP="009169CC">
      <w:pPr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14:paraId="29563C2B" w14:textId="77777777" w:rsidR="009169CC" w:rsidRPr="00A37C9B" w:rsidRDefault="009169CC" w:rsidP="009169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Формирование у младшего школьника мотиваций к осознанному нравственному поведению, основанному на знании традиций своего народа и уважении культурных и </w:t>
      </w:r>
      <w:r w:rsidRPr="00A37C9B">
        <w:rPr>
          <w:rFonts w:ascii="Times New Roman" w:hAnsi="Times New Roman" w:cs="Times New Roman"/>
          <w:sz w:val="24"/>
          <w:szCs w:val="24"/>
        </w:rPr>
        <w:lastRenderedPageBreak/>
        <w:t>религиозных традиций многонационального народа России, а также диалогу с представителями других культур и 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7C9B">
        <w:rPr>
          <w:rFonts w:ascii="Times New Roman" w:hAnsi="Times New Roman" w:cs="Times New Roman"/>
          <w:sz w:val="24"/>
          <w:szCs w:val="24"/>
        </w:rPr>
        <w:t>рово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37C9B">
        <w:rPr>
          <w:rFonts w:ascii="Times New Roman" w:hAnsi="Times New Roman" w:cs="Times New Roman"/>
          <w:sz w:val="24"/>
          <w:szCs w:val="24"/>
        </w:rPr>
        <w:t>зрений.</w:t>
      </w:r>
    </w:p>
    <w:p w14:paraId="6C4EFA9C" w14:textId="77777777" w:rsidR="009169CC" w:rsidRPr="00A37C9B" w:rsidRDefault="009169CC" w:rsidP="009169CC">
      <w:pPr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2CF12D5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Познакомить</w:t>
      </w:r>
      <w:r w:rsidRPr="00A37C9B">
        <w:rPr>
          <w:rFonts w:ascii="Times New Roman" w:hAnsi="Times New Roman" w:cs="Times New Roman"/>
          <w:sz w:val="24"/>
          <w:szCs w:val="24"/>
        </w:rPr>
        <w:t xml:space="preserve"> с основами традиций еврейского народа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64D6B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2) Познакомить учащихся с основными правилами и обычаями традиционной еврейской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8D22B6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3) Привить ученикам навыки применения полученных знаний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7974DD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4) Обобщ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37C9B">
        <w:rPr>
          <w:rFonts w:ascii="Times New Roman" w:hAnsi="Times New Roman" w:cs="Times New Roman"/>
          <w:sz w:val="24"/>
          <w:szCs w:val="24"/>
        </w:rPr>
        <w:t xml:space="preserve"> знаний, понятий и представлений о духовной культуре и 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37C9B">
        <w:rPr>
          <w:rFonts w:ascii="Times New Roman" w:hAnsi="Times New Roman" w:cs="Times New Roman"/>
          <w:sz w:val="24"/>
          <w:szCs w:val="24"/>
        </w:rPr>
        <w:t xml:space="preserve"> у учащихся ценностно-смысловы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7C9B">
        <w:rPr>
          <w:rFonts w:ascii="Times New Roman" w:hAnsi="Times New Roman" w:cs="Times New Roman"/>
          <w:sz w:val="24"/>
          <w:szCs w:val="24"/>
        </w:rPr>
        <w:t xml:space="preserve"> мировоззренчески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7C9B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41850678" w14:textId="77777777" w:rsidR="009169CC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60EAD" w14:textId="77777777" w:rsidR="009169CC" w:rsidRPr="00A37C9B" w:rsidRDefault="009169CC" w:rsidP="00916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t>Общая характеристика курса внеурочной деятельности.</w:t>
      </w:r>
    </w:p>
    <w:p w14:paraId="2B7DB799" w14:textId="77777777" w:rsidR="009169CC" w:rsidRPr="00A37C9B" w:rsidRDefault="009169CC" w:rsidP="009169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Курс внеурочной деятельности «Традици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7C9B">
        <w:rPr>
          <w:rFonts w:ascii="Times New Roman" w:hAnsi="Times New Roman" w:cs="Times New Roman"/>
          <w:sz w:val="24"/>
          <w:szCs w:val="24"/>
        </w:rPr>
        <w:t xml:space="preserve"> еврейского народа» является культурологическим курсом и направлен на развитие представлений о нравственных идеалах и ценностях у школьников 6-11 лет. Опыт эмоционально-образного восприятия этики, знания и умения, приобретенные при ее изучении, начальное овладение различными видами практической деятельности обеспечат понимание неразрывной взаимосвязи еврейской традиции и жизни, постижение культурного многообразия мира. </w:t>
      </w:r>
    </w:p>
    <w:p w14:paraId="10F93DA1" w14:textId="77777777" w:rsidR="009169CC" w:rsidRPr="00A37C9B" w:rsidRDefault="009169CC" w:rsidP="009169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В основе курса «Традици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7C9B">
        <w:rPr>
          <w:rFonts w:ascii="Times New Roman" w:hAnsi="Times New Roman" w:cs="Times New Roman"/>
          <w:sz w:val="24"/>
          <w:szCs w:val="24"/>
        </w:rPr>
        <w:t xml:space="preserve"> еврейского народа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7C9B">
        <w:rPr>
          <w:rFonts w:ascii="Times New Roman" w:hAnsi="Times New Roman" w:cs="Times New Roman"/>
          <w:sz w:val="24"/>
          <w:szCs w:val="24"/>
        </w:rPr>
        <w:t xml:space="preserve"> лежит культурно-деятельностная методология, предполагающая использование особых психолого-педагогических технологий, а именно имитационных и игровых методов преподавания (например, театрализованных и драматических методов) в соответствии с психолог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7C9B">
        <w:rPr>
          <w:rFonts w:ascii="Times New Roman" w:hAnsi="Times New Roman" w:cs="Times New Roman"/>
          <w:sz w:val="24"/>
          <w:szCs w:val="24"/>
        </w:rPr>
        <w:t>-возрастными особенностями развития ребенка указанного возраста.</w:t>
      </w:r>
    </w:p>
    <w:p w14:paraId="44BE032F" w14:textId="77777777" w:rsidR="009169CC" w:rsidRPr="00A37C9B" w:rsidRDefault="009169CC" w:rsidP="009169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Курс обогащает использование на уроках социокультурных технологий, когда традиции, обряды, обычаи представителей еврейского народа дети изучают в реальности, а не только по учебнику. Курс эмоционально насыщен, его задача – не сформировать сумму знаний, а вызвать положительные эмоции, радость от приобщения к вечным, духовным, нравственным ценностям человечества. Преподавание этого курса предполагает постоянную организацию совместной деятельности и общение детей между собой, с учителем, с родителями.</w:t>
      </w:r>
    </w:p>
    <w:p w14:paraId="488CF6AB" w14:textId="77777777" w:rsidR="009169CC" w:rsidRPr="00A37C9B" w:rsidRDefault="009169CC" w:rsidP="009169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Приоритет воспитательных задач в курсе, нацеленных на духовное развитие ребенка, актуализирует деятельностный подход в преподавании традиций еврейского народа. </w:t>
      </w:r>
    </w:p>
    <w:p w14:paraId="62DFDABB" w14:textId="77777777" w:rsidR="009169CC" w:rsidRPr="00A37C9B" w:rsidRDefault="009169CC" w:rsidP="009169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t>Формы и виды деятельности.</w:t>
      </w:r>
      <w:r w:rsidRPr="00A37C9B">
        <w:rPr>
          <w:rFonts w:ascii="Times New Roman" w:hAnsi="Times New Roman" w:cs="Times New Roman"/>
          <w:sz w:val="24"/>
          <w:szCs w:val="24"/>
        </w:rPr>
        <w:t xml:space="preserve"> Формы и виды деятельности на занятиях внеурочной деятельности «Традици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7C9B">
        <w:rPr>
          <w:rFonts w:ascii="Times New Roman" w:hAnsi="Times New Roman" w:cs="Times New Roman"/>
          <w:sz w:val="24"/>
          <w:szCs w:val="24"/>
        </w:rPr>
        <w:t xml:space="preserve"> еврейского народа» основываются на оптимальном сочетании различных методов обучения: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вербальных </w:t>
      </w:r>
      <w:r w:rsidRPr="00A37C9B">
        <w:rPr>
          <w:rFonts w:ascii="Times New Roman" w:hAnsi="Times New Roman" w:cs="Times New Roman"/>
          <w:sz w:val="24"/>
          <w:szCs w:val="24"/>
        </w:rPr>
        <w:t xml:space="preserve">(они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личности); </w:t>
      </w:r>
      <w:r w:rsidRPr="00A37C9B">
        <w:rPr>
          <w:rFonts w:ascii="Times New Roman" w:hAnsi="Times New Roman" w:cs="Times New Roman"/>
          <w:i/>
          <w:sz w:val="24"/>
          <w:szCs w:val="24"/>
        </w:rPr>
        <w:t>наглядных</w:t>
      </w:r>
      <w:r w:rsidRPr="00A37C9B">
        <w:rPr>
          <w:rFonts w:ascii="Times New Roman" w:hAnsi="Times New Roman" w:cs="Times New Roman"/>
          <w:sz w:val="24"/>
          <w:szCs w:val="24"/>
        </w:rPr>
        <w:t xml:space="preserve"> (успешно решают задачи развития образного мышления, познавательного интереса, воспитания художественного вкуса, способствуют формированию культурной эрудиции); </w:t>
      </w:r>
      <w:r w:rsidRPr="00A37C9B">
        <w:rPr>
          <w:rFonts w:ascii="Times New Roman" w:hAnsi="Times New Roman" w:cs="Times New Roman"/>
          <w:i/>
          <w:sz w:val="24"/>
          <w:szCs w:val="24"/>
        </w:rPr>
        <w:t>практических</w:t>
      </w:r>
      <w:r w:rsidRPr="00A37C9B">
        <w:rPr>
          <w:rFonts w:ascii="Times New Roman" w:hAnsi="Times New Roman" w:cs="Times New Roman"/>
          <w:sz w:val="24"/>
          <w:szCs w:val="24"/>
        </w:rPr>
        <w:t xml:space="preserve">, </w:t>
      </w:r>
      <w:r w:rsidRPr="00A37C9B">
        <w:rPr>
          <w:rFonts w:ascii="Times New Roman" w:hAnsi="Times New Roman" w:cs="Times New Roman"/>
          <w:i/>
          <w:sz w:val="24"/>
          <w:szCs w:val="24"/>
        </w:rPr>
        <w:t>проблемно-поисковых и методов самостоятельной работы</w:t>
      </w:r>
      <w:r w:rsidRPr="00A37C9B">
        <w:rPr>
          <w:rFonts w:ascii="Times New Roman" w:hAnsi="Times New Roman" w:cs="Times New Roman"/>
          <w:sz w:val="24"/>
          <w:szCs w:val="24"/>
        </w:rPr>
        <w:t xml:space="preserve">; </w:t>
      </w:r>
      <w:r w:rsidRPr="00A37C9B">
        <w:rPr>
          <w:rFonts w:ascii="Times New Roman" w:hAnsi="Times New Roman" w:cs="Times New Roman"/>
          <w:i/>
          <w:sz w:val="24"/>
          <w:szCs w:val="24"/>
        </w:rPr>
        <w:t xml:space="preserve">репродуктивных </w:t>
      </w:r>
      <w:r w:rsidRPr="00A37C9B">
        <w:rPr>
          <w:rFonts w:ascii="Times New Roman" w:hAnsi="Times New Roman" w:cs="Times New Roman"/>
          <w:sz w:val="24"/>
          <w:szCs w:val="24"/>
        </w:rPr>
        <w:t xml:space="preserve">(они необходимы для освоения фактических знаний, развития памяти); </w:t>
      </w:r>
      <w:r w:rsidRPr="00A37C9B">
        <w:rPr>
          <w:rFonts w:ascii="Times New Roman" w:hAnsi="Times New Roman" w:cs="Times New Roman"/>
          <w:i/>
          <w:sz w:val="24"/>
          <w:szCs w:val="24"/>
        </w:rPr>
        <w:t>индуктивных и дедуктивных</w:t>
      </w:r>
      <w:r w:rsidRPr="00A37C9B">
        <w:rPr>
          <w:rFonts w:ascii="Times New Roman" w:hAnsi="Times New Roman" w:cs="Times New Roman"/>
          <w:sz w:val="24"/>
          <w:szCs w:val="24"/>
        </w:rPr>
        <w:t xml:space="preserve"> (оптимальное их чередование, с преобладанием индуктивных </w:t>
      </w:r>
      <w:r w:rsidRPr="00A37C9B">
        <w:rPr>
          <w:rFonts w:ascii="Times New Roman" w:hAnsi="Times New Roman" w:cs="Times New Roman"/>
          <w:sz w:val="24"/>
          <w:szCs w:val="24"/>
        </w:rPr>
        <w:lastRenderedPageBreak/>
        <w:t>методов, более соответствующих возрастным особенностям младших школьников, обеспечивает сохранение логики содержания, способствует развитию логического мышления).</w:t>
      </w:r>
    </w:p>
    <w:p w14:paraId="40D72541" w14:textId="77777777" w:rsidR="009169CC" w:rsidRPr="00A37C9B" w:rsidRDefault="009169CC" w:rsidP="009169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Занятия по внеурочной деятельности «Традици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7C9B">
        <w:rPr>
          <w:rFonts w:ascii="Times New Roman" w:hAnsi="Times New Roman" w:cs="Times New Roman"/>
          <w:sz w:val="24"/>
          <w:szCs w:val="24"/>
        </w:rPr>
        <w:t xml:space="preserve"> еврейского народа» рекомендуется организовывать в форме беседы, сопровождать демонстрацией изображений, совместным чтением не только материалов учебника, но и других источников, прослушиванием произведений, уроками-виртуальными и реальными экскурсиями. Предусмотрено проведение защиты проектов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B3748" w14:textId="77777777" w:rsidR="009169CC" w:rsidRPr="00A37C9B" w:rsidRDefault="009169CC" w:rsidP="009169CC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курса</w:t>
      </w:r>
    </w:p>
    <w:p w14:paraId="37F4C4FC" w14:textId="77777777" w:rsidR="009169CC" w:rsidRPr="00A37C9B" w:rsidRDefault="009169CC" w:rsidP="009169C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Освоение младшими школьниками содержания программы внеурочной деятельности «Традици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7C9B">
        <w:rPr>
          <w:rFonts w:ascii="Times New Roman" w:hAnsi="Times New Roman" w:cs="Times New Roman"/>
          <w:sz w:val="24"/>
          <w:szCs w:val="24"/>
        </w:rPr>
        <w:t xml:space="preserve"> еврейского народа» должно обеспечить:</w:t>
      </w:r>
    </w:p>
    <w:p w14:paraId="4435CCE4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 -  понимание значения нравственности, морально ответственного поведения в жизни человека и общества на основе знаний традиций еврейского народа;</w:t>
      </w:r>
    </w:p>
    <w:p w14:paraId="5F021C6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 -  формирование первоначальных представлений о традиции еврейского народа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08392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C9B">
        <w:rPr>
          <w:rFonts w:ascii="Times New Roman" w:hAnsi="Times New Roman" w:cs="Times New Roman"/>
          <w:sz w:val="24"/>
          <w:szCs w:val="24"/>
        </w:rPr>
        <w:t>знакомство с ценностями: нравственность, долг, милосердие, миролюбие, их понимание как основы традиционной культуры;</w:t>
      </w:r>
    </w:p>
    <w:p w14:paraId="2985DE5F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 -  укрепление средствами образования преемственности поколений на основе сохранения и развития культурных ценностей.</w:t>
      </w:r>
    </w:p>
    <w:p w14:paraId="0FB09B63" w14:textId="77777777" w:rsidR="009169CC" w:rsidRPr="00A37C9B" w:rsidRDefault="009169CC" w:rsidP="009169CC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0545D346" w14:textId="77777777" w:rsidR="009169CC" w:rsidRPr="00A37C9B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по внеурочной деятельности «Традиция еврейского народа»</w:t>
      </w:r>
    </w:p>
    <w:p w14:paraId="62C6E1A5" w14:textId="77777777" w:rsidR="009169CC" w:rsidRPr="00A37C9B" w:rsidRDefault="009169CC" w:rsidP="009169CC">
      <w:pPr>
        <w:rPr>
          <w:rFonts w:ascii="Times New Roman" w:hAnsi="Times New Roman" w:cs="Times New Roman"/>
          <w:i/>
          <w:sz w:val="24"/>
          <w:szCs w:val="24"/>
        </w:rPr>
      </w:pPr>
      <w:r w:rsidRPr="00A37C9B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14:paraId="02CB602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формирование образа мира как единого и целостного при разнообразии культур, национальностей, религий;</w:t>
      </w:r>
    </w:p>
    <w:p w14:paraId="4F341FD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воспитание доверия и уважения к истории и культуре всех народов;</w:t>
      </w:r>
    </w:p>
    <w:p w14:paraId="1DB56D7F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воспитание доброжелательности;</w:t>
      </w:r>
    </w:p>
    <w:p w14:paraId="5436601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развитие навыков сотрудничества со взрослыми и сверстниками в различных социальных ситуациях;</w:t>
      </w:r>
    </w:p>
    <w:p w14:paraId="4510A8EC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воспитание умений не создавать конфликтов и находить выходы из спорных ситуаций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2D2E6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целостный, социально ориентированный взгляд на мир в его органичном единстве и разнообразии природы, культур, народов и религий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5A79B0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эстетические потребности, ценности и чувства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FB4554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развиты мотивы учебной деятельности и сформирован личностный смысл 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C9B">
        <w:rPr>
          <w:rFonts w:ascii="Times New Roman" w:hAnsi="Times New Roman" w:cs="Times New Roman"/>
          <w:sz w:val="24"/>
          <w:szCs w:val="24"/>
        </w:rPr>
        <w:t xml:space="preserve"> навыки сотрудничества с учителем и сверстниками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9F930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14:paraId="2AD8B336" w14:textId="77777777" w:rsidR="009169CC" w:rsidRPr="00A37C9B" w:rsidRDefault="009169CC" w:rsidP="009169CC">
      <w:pPr>
        <w:rPr>
          <w:rFonts w:ascii="Times New Roman" w:hAnsi="Times New Roman" w:cs="Times New Roman"/>
          <w:i/>
          <w:sz w:val="24"/>
          <w:szCs w:val="24"/>
        </w:rPr>
      </w:pPr>
      <w:r w:rsidRPr="00A37C9B">
        <w:rPr>
          <w:rFonts w:ascii="Times New Roman" w:hAnsi="Times New Roman" w:cs="Times New Roman"/>
          <w:i/>
          <w:sz w:val="24"/>
          <w:szCs w:val="24"/>
        </w:rPr>
        <w:t>Метапредметные результаты:</w:t>
      </w:r>
    </w:p>
    <w:p w14:paraId="565FEA8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lastRenderedPageBreak/>
        <w:t>• способность принимать и сохранять цели и задачи учебной деятельности, поиска средств ее осуществления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B4CA3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умение планировать, контролировать и оценивать учебные действия в соответствии с поставленной задачей и условием ее реализации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C9B">
        <w:rPr>
          <w:rFonts w:ascii="Times New Roman" w:hAnsi="Times New Roman" w:cs="Times New Roman"/>
          <w:sz w:val="24"/>
          <w:szCs w:val="24"/>
        </w:rPr>
        <w:t xml:space="preserve"> определять наиболее эффективные способы достижения результата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BF1214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овладение навыками смыслового чтения текстов различных стилей и жанров в соответствии с целями и задачами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C9B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25382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овладение логическими действиями сравнения, анализа, синтеза, обобщения, установления аналогий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E8BE96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E448B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определять наиболее эффективные способы достижения результата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C9B">
        <w:rPr>
          <w:rFonts w:ascii="Times New Roman" w:hAnsi="Times New Roman" w:cs="Times New Roman"/>
          <w:sz w:val="24"/>
          <w:szCs w:val="24"/>
        </w:rPr>
        <w:t xml:space="preserve"> вносить соответствующие коррективы в их выполнение на основе оценки и с учетом характера ошибок;</w:t>
      </w:r>
    </w:p>
    <w:p w14:paraId="78C6BEF0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понимать причины успеха или неуспеха учебной деятельности;</w:t>
      </w:r>
    </w:p>
    <w:p w14:paraId="7B98064E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1236C7C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умение осуществлять информационный поиск для выполнения учебных заданий;</w:t>
      </w:r>
    </w:p>
    <w:p w14:paraId="5A9A4D3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овладение навыками смыслового чтения текстов различных стилей и жанров;</w:t>
      </w:r>
    </w:p>
    <w:p w14:paraId="6C904A5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готовность слушать собеседника, вести диалог, признавать возможность существования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C9B">
        <w:rPr>
          <w:rFonts w:ascii="Times New Roman" w:hAnsi="Times New Roman" w:cs="Times New Roman"/>
          <w:sz w:val="24"/>
          <w:szCs w:val="24"/>
        </w:rPr>
        <w:t>различных точек зрения и права каждого иметь свою собственную;</w:t>
      </w:r>
    </w:p>
    <w:p w14:paraId="7680908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умение излагать свое мнение и аргументировать свою точку зрения и оценку событий;</w:t>
      </w:r>
    </w:p>
    <w:p w14:paraId="3D361377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определение общей цели и путей ее достижения, умение договориться о распределении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C9B">
        <w:rPr>
          <w:rFonts w:ascii="Times New Roman" w:hAnsi="Times New Roman" w:cs="Times New Roman"/>
          <w:sz w:val="24"/>
          <w:szCs w:val="24"/>
        </w:rPr>
        <w:t>ролей в совместной деятельности;</w:t>
      </w:r>
    </w:p>
    <w:p w14:paraId="5E959684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адекватно оценивать собственное поведение и поведение окружающих.</w:t>
      </w:r>
    </w:p>
    <w:p w14:paraId="2BBC4170" w14:textId="77777777" w:rsidR="009169CC" w:rsidRPr="00A37C9B" w:rsidRDefault="009169CC" w:rsidP="009169CC">
      <w:pPr>
        <w:rPr>
          <w:rFonts w:ascii="Times New Roman" w:hAnsi="Times New Roman" w:cs="Times New Roman"/>
          <w:i/>
          <w:sz w:val="24"/>
          <w:szCs w:val="24"/>
        </w:rPr>
      </w:pPr>
      <w:r w:rsidRPr="00A37C9B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14:paraId="7027265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знание, понимание и принятие обучающимися ценностей: Отечество, долг, нравственность, милосердие, миролюбие, как основы культурных традиций многонационального народа России;</w:t>
      </w:r>
    </w:p>
    <w:p w14:paraId="28F71B2C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знакомство с основами религиозной морали, понимание их значения в выстраивании конструктивных отношений в обществе;</w:t>
      </w:r>
    </w:p>
    <w:p w14:paraId="2ADA1DC2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формирование первоначальных представлений о традициях еврейского народа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B46CDA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осознание ценности нравственности и духовности в человеческой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C0A4B7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14:paraId="797BB8D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-групповые, коллективные, классные и внеклассные.</w:t>
      </w:r>
    </w:p>
    <w:p w14:paraId="1A6E6746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</w:p>
    <w:p w14:paraId="187CA7BF" w14:textId="77777777" w:rsidR="009169CC" w:rsidRPr="00A37C9B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013C1086" w14:textId="75AB37C3" w:rsidR="009169CC" w:rsidRPr="009F3AC9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9F3AC9">
        <w:rPr>
          <w:rFonts w:ascii="Times New Roman" w:hAnsi="Times New Roman" w:cs="Times New Roman"/>
          <w:sz w:val="24"/>
          <w:szCs w:val="24"/>
        </w:rPr>
        <w:t>Программа рассчитана на 2</w:t>
      </w:r>
      <w:r w:rsidR="00FC684F">
        <w:rPr>
          <w:rFonts w:ascii="Times New Roman" w:hAnsi="Times New Roman" w:cs="Times New Roman"/>
          <w:sz w:val="24"/>
          <w:szCs w:val="24"/>
        </w:rPr>
        <w:t>78</w:t>
      </w:r>
      <w:r w:rsidRPr="009F3AC9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298C0" w14:textId="38FFB4CF" w:rsidR="009169CC" w:rsidRPr="009F3AC9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9F3AC9">
        <w:rPr>
          <w:rFonts w:ascii="Times New Roman" w:hAnsi="Times New Roman" w:cs="Times New Roman"/>
          <w:sz w:val="24"/>
          <w:szCs w:val="24"/>
        </w:rPr>
        <w:t>Количество часов в год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F3AC9"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FC684F">
        <w:rPr>
          <w:rFonts w:ascii="Times New Roman" w:hAnsi="Times New Roman" w:cs="Times New Roman"/>
          <w:sz w:val="24"/>
          <w:szCs w:val="24"/>
        </w:rPr>
        <w:t>68</w:t>
      </w:r>
      <w:r w:rsidRPr="009F3AC9">
        <w:rPr>
          <w:rFonts w:ascii="Times New Roman" w:hAnsi="Times New Roman" w:cs="Times New Roman"/>
          <w:sz w:val="24"/>
          <w:szCs w:val="24"/>
        </w:rPr>
        <w:t xml:space="preserve"> час</w:t>
      </w:r>
      <w:r w:rsidR="00FC684F">
        <w:rPr>
          <w:rFonts w:ascii="Times New Roman" w:hAnsi="Times New Roman" w:cs="Times New Roman"/>
          <w:sz w:val="24"/>
          <w:szCs w:val="24"/>
        </w:rPr>
        <w:t>ов</w:t>
      </w:r>
    </w:p>
    <w:p w14:paraId="13BB072C" w14:textId="7E1B254C" w:rsidR="009169CC" w:rsidRPr="009F3AC9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9F3AC9">
        <w:rPr>
          <w:rFonts w:ascii="Times New Roman" w:hAnsi="Times New Roman" w:cs="Times New Roman"/>
          <w:sz w:val="24"/>
          <w:szCs w:val="24"/>
        </w:rPr>
        <w:t>Количество часов в год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3AC9">
        <w:rPr>
          <w:rFonts w:ascii="Times New Roman" w:hAnsi="Times New Roman" w:cs="Times New Roman"/>
          <w:sz w:val="24"/>
          <w:szCs w:val="24"/>
        </w:rPr>
        <w:t xml:space="preserve"> 2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AC9">
        <w:rPr>
          <w:rFonts w:ascii="Times New Roman" w:hAnsi="Times New Roman" w:cs="Times New Roman"/>
          <w:sz w:val="24"/>
          <w:szCs w:val="24"/>
        </w:rPr>
        <w:t xml:space="preserve">– </w:t>
      </w:r>
      <w:r w:rsidR="00FC684F">
        <w:rPr>
          <w:rFonts w:ascii="Times New Roman" w:hAnsi="Times New Roman" w:cs="Times New Roman"/>
          <w:sz w:val="24"/>
          <w:szCs w:val="24"/>
        </w:rPr>
        <w:t>70</w:t>
      </w:r>
      <w:r w:rsidRPr="009F3AC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090EE6F3" w14:textId="43D97323" w:rsidR="009169CC" w:rsidRPr="009F3AC9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9F3AC9">
        <w:rPr>
          <w:rFonts w:ascii="Times New Roman" w:hAnsi="Times New Roman" w:cs="Times New Roman"/>
          <w:sz w:val="24"/>
          <w:szCs w:val="24"/>
        </w:rPr>
        <w:t>Количество часов в год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3AC9">
        <w:rPr>
          <w:rFonts w:ascii="Times New Roman" w:hAnsi="Times New Roman" w:cs="Times New Roman"/>
          <w:sz w:val="24"/>
          <w:szCs w:val="24"/>
        </w:rPr>
        <w:t xml:space="preserve"> 3 класс – </w:t>
      </w:r>
      <w:r w:rsidR="00FC684F">
        <w:rPr>
          <w:rFonts w:ascii="Times New Roman" w:hAnsi="Times New Roman" w:cs="Times New Roman"/>
          <w:sz w:val="24"/>
          <w:szCs w:val="24"/>
        </w:rPr>
        <w:t>70</w:t>
      </w:r>
      <w:r w:rsidRPr="009F3AC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1BBEA217" w14:textId="31E6793A" w:rsidR="009169CC" w:rsidRPr="009F3AC9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9F3AC9">
        <w:rPr>
          <w:rFonts w:ascii="Times New Roman" w:hAnsi="Times New Roman" w:cs="Times New Roman"/>
          <w:sz w:val="24"/>
          <w:szCs w:val="24"/>
        </w:rPr>
        <w:t>Количество часов в год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3AC9">
        <w:rPr>
          <w:rFonts w:ascii="Times New Roman" w:hAnsi="Times New Roman" w:cs="Times New Roman"/>
          <w:sz w:val="24"/>
          <w:szCs w:val="24"/>
        </w:rPr>
        <w:t xml:space="preserve"> 4 класс – </w:t>
      </w:r>
      <w:r w:rsidR="00FC684F">
        <w:rPr>
          <w:rFonts w:ascii="Times New Roman" w:hAnsi="Times New Roman" w:cs="Times New Roman"/>
          <w:sz w:val="24"/>
          <w:szCs w:val="24"/>
        </w:rPr>
        <w:t>70</w:t>
      </w:r>
      <w:r w:rsidRPr="009F3AC9">
        <w:rPr>
          <w:rFonts w:ascii="Times New Roman" w:hAnsi="Times New Roman" w:cs="Times New Roman"/>
          <w:sz w:val="24"/>
          <w:szCs w:val="24"/>
        </w:rPr>
        <w:t xml:space="preserve"> часа</w:t>
      </w:r>
    </w:p>
    <w:p w14:paraId="7B5D0D77" w14:textId="478D0BDF" w:rsidR="009169CC" w:rsidRPr="009F3AC9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9F3AC9">
        <w:rPr>
          <w:rFonts w:ascii="Times New Roman" w:hAnsi="Times New Roman" w:cs="Times New Roman"/>
          <w:sz w:val="24"/>
          <w:szCs w:val="24"/>
        </w:rPr>
        <w:t xml:space="preserve">Недельная </w:t>
      </w:r>
      <w:proofErr w:type="gramStart"/>
      <w:r w:rsidRPr="009F3AC9">
        <w:rPr>
          <w:rFonts w:ascii="Times New Roman" w:hAnsi="Times New Roman" w:cs="Times New Roman"/>
          <w:sz w:val="24"/>
          <w:szCs w:val="24"/>
        </w:rPr>
        <w:t>нагрузка</w:t>
      </w:r>
      <w:r w:rsidR="00FC684F">
        <w:rPr>
          <w:rFonts w:ascii="Times New Roman" w:hAnsi="Times New Roman" w:cs="Times New Roman"/>
          <w:sz w:val="24"/>
          <w:szCs w:val="24"/>
        </w:rPr>
        <w:t xml:space="preserve"> </w:t>
      </w:r>
      <w:r w:rsidRPr="009F3AC9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9F3AC9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FC684F">
        <w:rPr>
          <w:rFonts w:ascii="Times New Roman" w:hAnsi="Times New Roman" w:cs="Times New Roman"/>
          <w:sz w:val="24"/>
          <w:szCs w:val="24"/>
        </w:rPr>
        <w:t>2</w:t>
      </w:r>
      <w:r w:rsidRPr="009F3AC9">
        <w:rPr>
          <w:rFonts w:ascii="Times New Roman" w:hAnsi="Times New Roman" w:cs="Times New Roman"/>
          <w:sz w:val="24"/>
          <w:szCs w:val="24"/>
        </w:rPr>
        <w:t xml:space="preserve"> час</w:t>
      </w:r>
      <w:r w:rsidR="00FC684F">
        <w:rPr>
          <w:rFonts w:ascii="Times New Roman" w:hAnsi="Times New Roman" w:cs="Times New Roman"/>
          <w:sz w:val="24"/>
          <w:szCs w:val="24"/>
        </w:rPr>
        <w:t>а</w:t>
      </w:r>
      <w:r w:rsidRPr="009F3AC9">
        <w:rPr>
          <w:rFonts w:ascii="Times New Roman" w:hAnsi="Times New Roman" w:cs="Times New Roman"/>
          <w:sz w:val="24"/>
          <w:szCs w:val="24"/>
        </w:rPr>
        <w:t>, 2</w:t>
      </w:r>
      <w:r w:rsidR="00FC684F">
        <w:rPr>
          <w:rFonts w:ascii="Times New Roman" w:hAnsi="Times New Roman" w:cs="Times New Roman"/>
          <w:sz w:val="24"/>
          <w:szCs w:val="24"/>
        </w:rPr>
        <w:t xml:space="preserve"> класс – 2 часа, </w:t>
      </w:r>
      <w:r w:rsidRPr="009F3AC9">
        <w:rPr>
          <w:rFonts w:ascii="Times New Roman" w:hAnsi="Times New Roman" w:cs="Times New Roman"/>
          <w:sz w:val="24"/>
          <w:szCs w:val="24"/>
        </w:rPr>
        <w:t xml:space="preserve">3 класс - 2 часа, 4 класс – </w:t>
      </w:r>
      <w:r w:rsidR="00FC684F">
        <w:rPr>
          <w:rFonts w:ascii="Times New Roman" w:hAnsi="Times New Roman" w:cs="Times New Roman"/>
          <w:sz w:val="24"/>
          <w:szCs w:val="24"/>
        </w:rPr>
        <w:t>2</w:t>
      </w:r>
      <w:r w:rsidRPr="009F3AC9">
        <w:rPr>
          <w:rFonts w:ascii="Times New Roman" w:hAnsi="Times New Roman" w:cs="Times New Roman"/>
          <w:sz w:val="24"/>
          <w:szCs w:val="24"/>
        </w:rPr>
        <w:t xml:space="preserve"> час</w:t>
      </w:r>
      <w:r w:rsidR="00FC684F">
        <w:rPr>
          <w:rFonts w:ascii="Times New Roman" w:hAnsi="Times New Roman" w:cs="Times New Roman"/>
          <w:sz w:val="24"/>
          <w:szCs w:val="24"/>
        </w:rPr>
        <w:t>а</w:t>
      </w:r>
      <w:r w:rsidRPr="009F3AC9">
        <w:rPr>
          <w:rFonts w:ascii="Times New Roman" w:hAnsi="Times New Roman" w:cs="Times New Roman"/>
          <w:sz w:val="24"/>
          <w:szCs w:val="24"/>
        </w:rPr>
        <w:t>.</w:t>
      </w:r>
    </w:p>
    <w:p w14:paraId="3BDA8884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с учетом государственных праздников РФ, а также с учетом еврейских праздников.</w:t>
      </w:r>
    </w:p>
    <w:p w14:paraId="49B3F436" w14:textId="77777777" w:rsidR="009169CC" w:rsidRPr="00A37C9B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t>Тематическое планирование 1 класс</w:t>
      </w:r>
    </w:p>
    <w:p w14:paraId="17ACA7A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Сотворение мира - Повторение последовательности сотворения мира. Сотворение Адама. Адам дает имена животным. Сотворение Хавы. Значение имен Адама и Хавы. Человек – цель творения. Ган Эден. Поступок Хавы. Последствия прегрешения. Изгнание из Ган Эдена.</w:t>
      </w:r>
    </w:p>
    <w:p w14:paraId="55A8FBC0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Каин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Эвель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Каин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Эвель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делят мир. Жертвоприношение Каина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Эвеля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Как правильно жертвовать для другого, а тем более для Всевышнего. Наказание Каина. Отношения между членами семьи. Не делай другому того, чего не хочешь себе. Умение признавать и исправлять свои ошибки.</w:t>
      </w:r>
    </w:p>
    <w:p w14:paraId="4ECECA2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3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Поколение Потопа. Потоп. - Как жили люди до потопа? Понятие «праведник». Причины потопа. Строительство ковчега. Семья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Ноаха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Ковчег и его обитатели. Потоп – как все происходило? Выход из ковчега. Первая радуга – обещание Всевышнего.</w:t>
      </w:r>
    </w:p>
    <w:p w14:paraId="6E2EB028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4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Вавилонская башня - Святость языка иврит. Нимрод. Строительство вавилонской башни и причины ее постройки. Различия греховности поколения Потопа и греховности строящих башню. Наказание. Понятие «дружба между людьми». Ценность человеческой жизни. Умение находить общий язык.</w:t>
      </w:r>
    </w:p>
    <w:p w14:paraId="1028D4E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5</w:t>
      </w:r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C9B">
        <w:rPr>
          <w:rFonts w:ascii="Times New Roman" w:hAnsi="Times New Roman" w:cs="Times New Roman"/>
          <w:sz w:val="24"/>
          <w:szCs w:val="24"/>
        </w:rPr>
        <w:t>Авраам - Семья Авраама. Вера в единого Бога. Что такое идол? Авраам пропагандирует веру в Творца. Переселение Авраама. Испытания. Авраам и Сара в Египте. Отношения между Авраамом и Лотом. Раздор между пастухами Авраама и пастухами Лота. Авраам спасает Лота из плена. Обещание Всевышнего Аврааму, что от него произойдет еврейский народ. Всевышний меняет имена Авраму и Сарай</w:t>
      </w:r>
    </w:p>
    <w:p w14:paraId="097BC0BD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6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Агарь и Ишмаэль. Гости Авраама - Мать Ишмаэля – рабыня Агарь. Обрезание Авраама и Ишмаэля. Заповедь Брит мила. Три ангела в шатре Авраама. Смех Сары и ее омоложение. Заповедь гостеприимства. Объяснение пословицы «Праведник говорит мало, делает много».</w:t>
      </w:r>
    </w:p>
    <w:p w14:paraId="6B9DD5F2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7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Сдом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Добро и зло. Праведники и грешники (плохие и хорошие поступки). Умение помогать другим. Авраам просит </w:t>
      </w:r>
      <w:r w:rsidRPr="00A37C9B">
        <w:rPr>
          <w:rFonts w:ascii="Times New Roman" w:hAnsi="Times New Roman" w:cs="Times New Roman"/>
          <w:sz w:val="24"/>
          <w:szCs w:val="24"/>
        </w:rPr>
        <w:br/>
        <w:t xml:space="preserve">Всевышнего пощадить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Сдом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Ангелы в доме Лота. Лот в сравнении с Авраамом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сдомитянами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Бегство семьи Лота. Разрушение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Сдома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Мертвое море.</w:t>
      </w:r>
    </w:p>
    <w:p w14:paraId="2125831A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8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Ицхак - Рождение и детство Ицхака. Значение имени в еврейской традиции. Изгнание Агари и Ишмаэля. Агарь и Ишмаэль в пустыне.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Акедат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Ицхак. Желал ли на самом деле Всевышний смерти Ицхака? Готовность Авраама пожертвовать сыном и готовность Ицхака на самопожертвование. Гора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в Иерусалиме – место Храма. Заповедь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трубления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шофар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37233C5C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9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</w:t>
      </w:r>
      <w:r w:rsidRPr="002D3865">
        <w:rPr>
          <w:rFonts w:ascii="Times New Roman" w:hAnsi="Times New Roman" w:cs="Times New Roman"/>
          <w:sz w:val="24"/>
          <w:szCs w:val="24"/>
        </w:rPr>
        <w:t xml:space="preserve"> </w:t>
      </w:r>
      <w:r w:rsidRPr="00A37C9B">
        <w:rPr>
          <w:rFonts w:ascii="Times New Roman" w:hAnsi="Times New Roman" w:cs="Times New Roman"/>
          <w:sz w:val="24"/>
          <w:szCs w:val="24"/>
        </w:rPr>
        <w:t>Сара - Чудеса в шатре Сары. Смерть Сары. Песня «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Эшет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хаиль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». История приобретения пещеры. Качества характера Авраама и Эфрона.</w:t>
      </w:r>
    </w:p>
    <w:p w14:paraId="5DCF6CF0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10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Ицхак и Ривка - Встреча Элиэзера с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Ривкой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Доброта и скромность. Ривка – жена Ицхака. Возобновление чудес. Рождение Якова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Эсава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Характеры и наклонности братьев, внешность, занятия</w:t>
      </w:r>
    </w:p>
    <w:p w14:paraId="7993130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11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Эсав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Яков - Смерть Авраама. Что такое первородство? Для чего первородство нужно было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Эсаву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Яакову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? Продажа первородства.</w:t>
      </w:r>
    </w:p>
    <w:p w14:paraId="1A4D8CDF" w14:textId="77777777" w:rsidR="009169CC" w:rsidRDefault="009169CC" w:rsidP="009169CC">
      <w:pPr>
        <w:rPr>
          <w:rFonts w:ascii="Times New Roman" w:hAnsi="Times New Roman" w:cs="Times New Roman"/>
          <w:b/>
          <w:sz w:val="24"/>
          <w:szCs w:val="24"/>
        </w:rPr>
      </w:pPr>
    </w:p>
    <w:p w14:paraId="2C2209C6" w14:textId="77777777" w:rsidR="009169CC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DC4B3" w14:textId="77777777" w:rsidR="009169CC" w:rsidRPr="00A37C9B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t>Тематическое планирование 2 класс</w:t>
      </w:r>
    </w:p>
    <w:p w14:paraId="46CFE3B7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</w:t>
      </w:r>
      <w:r w:rsidRPr="00A37C9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37C9B">
        <w:rPr>
          <w:rFonts w:ascii="Times New Roman" w:hAnsi="Times New Roman" w:cs="Times New Roman"/>
          <w:sz w:val="24"/>
          <w:szCs w:val="24"/>
        </w:rPr>
        <w:t>Рош а-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Сотворение мира. Рош а-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– день рождения человека. День Суда – день принятия Всевышним решения о нашей судьбе. Запись в Книгу Жизни. Заповедь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трубления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шофар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Символ – весы. Праздничная трапеза, символы Рош а-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Ташлих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Обычаи и заповеди праздника.</w:t>
      </w:r>
    </w:p>
    <w:p w14:paraId="305FB168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Кипур -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Капарот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Запреты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Кипура. Святой день. Печать на приговоре.</w:t>
      </w:r>
    </w:p>
    <w:p w14:paraId="6225B906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3 -</w:t>
      </w:r>
      <w:r w:rsidRPr="00A37C9B">
        <w:rPr>
          <w:rFonts w:ascii="Times New Roman" w:hAnsi="Times New Roman" w:cs="Times New Roman"/>
          <w:sz w:val="24"/>
          <w:szCs w:val="24"/>
        </w:rPr>
        <w:t xml:space="preserve"> Адам и Хава - Сотворение Адама и Хавы. Ган Эден. Грех древа познания добра и зла.</w:t>
      </w:r>
    </w:p>
    <w:p w14:paraId="5C37F7A4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4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Суккот - Почему мы строим шалаш в это время года? Заповедь о строительстве шалашей.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Арбаат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а-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миним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Заповедь четырех растений символизирует единство народа. Виды растений, названия на иврите и по-русски, характеристики. Число растений каждого вида, необходимых для исполнения заповеди. Заполнение таблиц свойств четырех видов растений.</w:t>
      </w:r>
    </w:p>
    <w:p w14:paraId="6A242DF6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5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Потоп -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Ноах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его сыновья, ковчег и вошедшие в него. Ворон и голубь. Радуга. Вавилонская башня.</w:t>
      </w:r>
    </w:p>
    <w:p w14:paraId="090418FA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6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Шмини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Ацерет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Симхат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Тора - Годовой цикл чтения Торы.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Акафот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Шмини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Ацерет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: праздник, восьмой день.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Симхат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Тора: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хатан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Тора,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хатан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Берешит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7D3EE3C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7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Авраам - Доброта и гостеприимство Авраама и Сары, вера в Единого Бога. Испытания Авраама. Сыновья и жены Авраама. Смерть Сары. Приобретение пещеры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Махпела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70B5CCB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8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взаимоотношения между людьми - Заповедь «Возлюби ближнего своего, как самого себя». Отношение к родителям, к друзьям, к учителям.</w:t>
      </w:r>
    </w:p>
    <w:p w14:paraId="097A9C8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9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Ицхак и Ривка - Женитьба Ицхака и Ривки.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Эсав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Яков. Продажа первородства. Переезд Ицхака в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Герар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Символика колодцев. Союз Ицхака с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Авимелехом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3FD30AF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10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цдака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Один из главных еврейских принципов – проявление милосердия, помощь бедным и слабым. Коробочка для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цдаки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в каждом доме. История о дочери р. Акивы и о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цдаке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1E5829C7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11</w:t>
      </w:r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C9B">
        <w:rPr>
          <w:rFonts w:ascii="Times New Roman" w:hAnsi="Times New Roman" w:cs="Times New Roman"/>
          <w:sz w:val="24"/>
          <w:szCs w:val="24"/>
        </w:rPr>
        <w:t>-  Яков</w:t>
      </w:r>
      <w:proofErr w:type="gramEnd"/>
      <w:r w:rsidRPr="00A37C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Эсав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Ицхак призывает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Эйсава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Подготовка к благословению. Благословение Якова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Эйсава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Бегство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Харан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Лестница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Пророческий сон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374789CA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12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Шабат - Шабат – это подарок Всевышнего еврейскому народу.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Кидуш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, трапеза на Шабат.</w:t>
      </w:r>
    </w:p>
    <w:p w14:paraId="4E7DE3B2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13</w:t>
      </w:r>
      <w:r w:rsidRPr="00A37C9B">
        <w:rPr>
          <w:rFonts w:ascii="Times New Roman" w:hAnsi="Times New Roman" w:cs="Times New Roman"/>
          <w:sz w:val="24"/>
          <w:szCs w:val="24"/>
        </w:rPr>
        <w:t xml:space="preserve"> - Яаков - Встреча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Рахели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Женитьба на Лее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Рахели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Значение имен сыновей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их предназначение. Сыновья Леи. Сыновья рабынь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Рахели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Рождение Дины. Понятие 12 колен Израиля.  Добросовестное отношение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к работе. Разведение овец. Плата Лавана. Благословение Всевышнего преумножением овец.  Яаков советуется с женами. Уход от Лавана. Встреча с Лаваном.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Прорклятие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– сила слова. </w:t>
      </w:r>
    </w:p>
    <w:p w14:paraId="4E95114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14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Ханука - История праздника. Запреты Антиоха.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Матитьяу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его сыновья. Героизм в Хануку (Хана и 7 сыновей,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Лиэзер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слон). Победа маленького количества слабых над большим количеством сильных. Подлинный источник силы: вера и самоотверженность.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Ханукальные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свечи. Светильники пригодные для зажигания. Последовательность зажигания свечей.</w:t>
      </w:r>
    </w:p>
    <w:p w14:paraId="47C4ED6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15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живые существа - Бережное отношение к животным. Чему хорошему можно научиться у разных существ? Некоторые заповеди, защищающие животных.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Цаар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баалей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хаим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68D4074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16</w:t>
      </w:r>
      <w:r w:rsidRPr="00A37C9B">
        <w:rPr>
          <w:rFonts w:ascii="Times New Roman" w:hAnsi="Times New Roman" w:cs="Times New Roman"/>
          <w:sz w:val="24"/>
          <w:szCs w:val="24"/>
        </w:rPr>
        <w:t xml:space="preserve"> - Значение Иерусалима в еврейской традиции. День осады Иерусалима. Начало разрушения еврейского духовного центра. Понятие «храм». Перевод Торы на греческий язык.</w:t>
      </w:r>
    </w:p>
    <w:p w14:paraId="2928ACA7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17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Яаков-Исраэль - Борьба с ангелом. Всевышний дает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Яакову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новое имя. Значение имени Исраэль.</w:t>
      </w:r>
    </w:p>
    <w:p w14:paraId="1874456F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18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устная и письменная Тора - Понятия «Устная Тора» и «письменная Тора». Порядок передачи устной Торы. Еврейская традиция основана на Торе.</w:t>
      </w:r>
    </w:p>
    <w:p w14:paraId="3F9860B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19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встреча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Эсава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Подготовка к встрече (молитва, подарки). Поведение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Эсава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Диалог между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Яаковом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Эсавом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53C3C29E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20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Бааль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ташхит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Запрет на порчу вещей (своих и тем более чужих, школьного имущества). Выкидывание продуктов питания, годных к употреблению.</w:t>
      </w:r>
    </w:p>
    <w:p w14:paraId="180E1BB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21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Смерть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Рахели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Рождение Биньямина. Значение имени. 11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хешвана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Бейт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Лехем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7049052D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22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отношения между Йосефом и его братьями - Сыны Йосефа. Избранность Йосефа. Йосеф доносит на братьев. Спор братьев. Продажа Йосефа.</w:t>
      </w:r>
    </w:p>
    <w:p w14:paraId="3C58922C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23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Ту би-Шват - Семь плодов Израиля. Первенство среди плодов.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Пасук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«Земля пшеницы и ячменя </w:t>
      </w:r>
      <w:proofErr w:type="gramStart"/>
      <w:r w:rsidRPr="00A37C9B">
        <w:rPr>
          <w:rFonts w:ascii="Times New Roman" w:hAnsi="Times New Roman" w:cs="Times New Roman"/>
          <w:sz w:val="24"/>
          <w:szCs w:val="24"/>
        </w:rPr>
        <w:t>и..</w:t>
      </w:r>
      <w:proofErr w:type="gramEnd"/>
      <w:r w:rsidRPr="00A37C9B">
        <w:rPr>
          <w:rFonts w:ascii="Times New Roman" w:hAnsi="Times New Roman" w:cs="Times New Roman"/>
          <w:sz w:val="24"/>
          <w:szCs w:val="24"/>
        </w:rPr>
        <w:t>»</w:t>
      </w:r>
    </w:p>
    <w:p w14:paraId="2CEC818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24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в Египте - Йосеф в доме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Потифара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Йосеф в тюрьме. Сны виночерпия и хлебодара и их смысл. Сны Фараона и их смысл. Йосеф – правитель в Египте, правая рука </w:t>
      </w:r>
      <w:r w:rsidRPr="00A37C9B">
        <w:rPr>
          <w:rFonts w:ascii="Times New Roman" w:hAnsi="Times New Roman" w:cs="Times New Roman"/>
          <w:sz w:val="24"/>
          <w:szCs w:val="24"/>
        </w:rPr>
        <w:lastRenderedPageBreak/>
        <w:t xml:space="preserve">Фараона. Указы Йосефа. Йосеф испытывает своих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братьтев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Зачем и почему? Братья спускаются в Египет во второй раз. История с кубком.  Йосеф открывает братьям, кто он. Раскаяние братьев. Йосеф прощает братьев. Встреча Йосефа с Биньямином. Серах сообщает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Яакову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о Йосефе. Дом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спускается в Египет. Встреча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Йосефа. Жизнь в Египте. Встреча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Фараона</w:t>
      </w:r>
    </w:p>
    <w:p w14:paraId="08319580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25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благословения на еду - Благословения перед разными видами еды. Дидактические игры.</w:t>
      </w:r>
    </w:p>
    <w:p w14:paraId="7140FC3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26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благословение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Яков благословляет Эфраима и Менаше. Яаков благословляет сыновей.</w:t>
      </w:r>
    </w:p>
    <w:p w14:paraId="65194E2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27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Пурим - История праздника. Эстер, Мордехай, Аман,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Ахашверош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Понятие «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мишлоах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манот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», подарки друзьям и бедным. Что кладут в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мишлоах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манот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? Игра: составь правильный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мишлоах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отправь другу. Смысл этой заповеди.</w:t>
      </w:r>
    </w:p>
    <w:p w14:paraId="16D73B02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28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смерть Якова и Йосефа - Смерть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Яакова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его захоронение в пещере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Махпела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Смерть Йосефа.</w:t>
      </w:r>
    </w:p>
    <w:p w14:paraId="59FF683C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29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Песах - Тяжелая жизнь евреев в Египте. Рождение Моше и жизнь его в доме Фараона. Горящий куст. Казни египетские. Выход из Египта. Заповедь есть мацу. Уборка дома к празднику Песах. Понятие «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хамец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». Седер Песах. Понятие Агада.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Кеара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ее содержимое, маца,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афикоман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, «Ма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ништана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».</w:t>
      </w:r>
    </w:p>
    <w:p w14:paraId="364E9B97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30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основы хасидизма - Детство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Любавического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Ребе. Обычаи еврейского дня рождения.</w:t>
      </w:r>
    </w:p>
    <w:p w14:paraId="00B3C8E0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31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кашрут - Понятие «кашрут». Кошерные и некошерные животные. Кошерность рыбы. «Не вари козленка в молоке матери его», разделение мяса и молока</w:t>
      </w:r>
    </w:p>
    <w:p w14:paraId="0C2DE4C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32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Лаг ба-Омер - Смысл названия праздника. История возникновения праздника – основные моменты. Рабби Шимон бар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Йохай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его сын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Элазар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в пещере. Традиции праздника: зажигание костров, стрельба из лука.</w:t>
      </w:r>
    </w:p>
    <w:p w14:paraId="57ADC6D6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33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Шавуот - Значение слова Шавуот. Тора и горы – рассказ. Скромность горы Синай. Праздник дарования Торы. Обычаи праздника. Скрижали. Понятие «заповедь». Десять заповедей.</w:t>
      </w:r>
    </w:p>
    <w:p w14:paraId="40B1D559" w14:textId="77777777" w:rsidR="009169CC" w:rsidRPr="00A37C9B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t>Тематическое планирование 3 класс</w:t>
      </w:r>
    </w:p>
    <w:p w14:paraId="01529226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1 - </w:t>
      </w:r>
      <w:r w:rsidRPr="00A37C9B">
        <w:rPr>
          <w:rFonts w:ascii="Times New Roman" w:hAnsi="Times New Roman" w:cs="Times New Roman"/>
          <w:sz w:val="24"/>
          <w:szCs w:val="24"/>
        </w:rPr>
        <w:t>Рош а-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</w:t>
      </w: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37C9B">
        <w:rPr>
          <w:rFonts w:ascii="Times New Roman" w:hAnsi="Times New Roman" w:cs="Times New Roman"/>
          <w:sz w:val="24"/>
          <w:szCs w:val="24"/>
        </w:rPr>
        <w:t>Повторение понятие Рош а-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1 тишрея – дата сотворения первого человека. Рош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а_шана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– начало суда. Тшува. Тшува по отношению к ближнему.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Шофар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Звук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шофара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пробуждает.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Трубление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в Рош а-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Что символизируют звуки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шофара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ткиа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шварим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, труа)</w:t>
      </w:r>
    </w:p>
    <w:p w14:paraId="57BD74F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знакомство с построением Торы - Разделение Торы на книги, главы, части. Приобретение навыка ориентирования в Торе.</w:t>
      </w:r>
    </w:p>
    <w:p w14:paraId="1A3D650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3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Кипур - Амнистия, искупление.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Йамим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нораим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– 10 дней раскаяния.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Кипур – день поста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моливы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10 тишрея – День искупления. Пост.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Тфила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, тшува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цдака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могут изменить приговор.</w:t>
      </w:r>
    </w:p>
    <w:p w14:paraId="40588F8F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4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Суккот - Повторение ранее изученного материала по празднику Суккот. Понятия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Холь а-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моэд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15-21 тишрея – 7 дней праздника. В диаспоре – 8 дней. Праздник сбора урожая. Праздник шалашей. Время нашей радости.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Ушпизин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Этрог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лулав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адас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lastRenderedPageBreak/>
        <w:t>арава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Свойства каждого из 4-х растений, соотношение их с 4-мя типами людей. Составление сравнительной таблицы 4-х видов растений (русское название, название на иврите, какими свойствами обладает, какой тип людей символизирует)</w:t>
      </w:r>
    </w:p>
    <w:p w14:paraId="208843A2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5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Шмини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Ацерет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Симхат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Тора - Молитва о дожде. 23 тишрея – праздник радости Торы. Повторение материала о годовом цикле чтения Торы. Радость и единство в плясках с Торой – «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сгула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для хорошего года». Притча об отце и сыне.</w:t>
      </w:r>
    </w:p>
    <w:p w14:paraId="269759CC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6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Египет - Повторение истории о том, как евреи попали в Египет. Жизнь евреев в Египте. Евреи хотят быть во всем похожими на египтян. Как евреи стали рабами. Тяжелая жизнь евреев в рабстве.</w:t>
      </w:r>
    </w:p>
    <w:p w14:paraId="175CA694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7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синагога и молитва - «Убранство» синагоги, предметы святости, служители синагоги. 3 молитвы и от кого мы их получили. Объяснение того, что такое молитва и как к ней готовиться.</w:t>
      </w:r>
    </w:p>
    <w:p w14:paraId="586F297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8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месяц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хешван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- 7-е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Хешвана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Хони а-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меагель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Праматерь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Рахель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3B96D927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9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Фараон - Сон Фараона. Приказ Фараона об уничтожении новорожденных мальчиков. Рождение Моше. Корзинка Моше в Ниле. Отмен указа Фараона бросать младенцев в Нил.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Батья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– дочь Фараона. Жизнь Моше в доме Фараона. Испытание угольками.</w:t>
      </w:r>
    </w:p>
    <w:p w14:paraId="251590F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10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утреннее благословение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Шма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Связь и общение со Всевышним, просьба, обращение, разговор. Смысл утренних благословений. Разбор отдельных благословений. Значение молитвы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Шма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4767783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11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Моше -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Детан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Авирам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Моше убивает египтянина. Бегство. Моше в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Мидьяне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помогает дочерям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Итро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Женитьба Моше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Ципоры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Горящий куст. Всевышний посылает Моше в Египет. Скромность и богобоязненность Моше. Моше возвращается в Египет. Моше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аарон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встречаются с Фараоном. Знамения. Фараон не хочет отпускать евреев из Египта.</w:t>
      </w:r>
    </w:p>
    <w:p w14:paraId="677B0AE6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12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основы хасидизма - 19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кислева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– Новый год хасидизма. История ареста</w:t>
      </w:r>
    </w:p>
    <w:p w14:paraId="765E199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13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Ханука - 25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кислева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тевета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– 8 дней праздника. Ханука – «освящение». Повторение истории праздника. Чудо масла и чудо войны. Менора в Храме. Сравнение Меноры в Храме с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Ханукальным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светильником. Тема «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севивон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», значение. Истоки обычая. Сравнение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севивона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из Израиля и из Диаспоры.</w:t>
      </w:r>
    </w:p>
    <w:p w14:paraId="1309396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14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10 казней - Кровь (дам), лягушки (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цфардеа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), мошки (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киним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). Дикие звери (аров), мор (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дэвер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), язвы и нарыва (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шхин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). Град (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барад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), саранча (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арбэ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), тьма (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хошех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), смерть первенцев (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макат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бхорот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).</w:t>
      </w:r>
    </w:p>
    <w:p w14:paraId="63EC2C6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15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первые заповеди - День осады Иерусалима. Понятие «пост». Благословение месяца. Пасхальная жертва.</w:t>
      </w:r>
    </w:p>
    <w:p w14:paraId="7670ABF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16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семья - Рождение. Заповедь, повелевающая делать обрезание каждому мальчику, рожденному матерью-еврейкой, на восьмой день после рождения. Понятия «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моэль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сандак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». Понятие «первенец» в еврейской традиции. Заповедь, повелевающая еврею на тридцать первый день от рождения своего сына-первенца у матери выкупить его у коэна.</w:t>
      </w:r>
    </w:p>
    <w:p w14:paraId="5B82B557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17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Песах в Египте - Первый Песах в Египте. Особенности и сравнение с празднованием Песаха во времена Храма и в наши дни. Фараон ищет Моше и Аарона. </w:t>
      </w:r>
      <w:r w:rsidRPr="00A37C9B">
        <w:rPr>
          <w:rFonts w:ascii="Times New Roman" w:hAnsi="Times New Roman" w:cs="Times New Roman"/>
          <w:sz w:val="24"/>
          <w:szCs w:val="24"/>
        </w:rPr>
        <w:lastRenderedPageBreak/>
        <w:t xml:space="preserve">Евреи выходят днем с большим имуществом. Всевышний ведет евреев по пустыне (Рамсес,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Сукот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, Красное море). Погоня. Переход через Красное море (ям Суф). Песнь о Великом Чуде. </w:t>
      </w:r>
    </w:p>
    <w:p w14:paraId="4073BFDE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18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день Ребе - Краткая биография Ребе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Раяца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Качества главы еврейского народа.</w:t>
      </w:r>
    </w:p>
    <w:p w14:paraId="33948BC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19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Ту би-Шват – 15 швата – Новый год деревьев. Связь праздника с Землей Израиля. </w:t>
      </w:r>
      <w:proofErr w:type="gramStart"/>
      <w:r w:rsidRPr="00A37C9B">
        <w:rPr>
          <w:rFonts w:ascii="Times New Roman" w:hAnsi="Times New Roman" w:cs="Times New Roman"/>
          <w:sz w:val="24"/>
          <w:szCs w:val="24"/>
        </w:rPr>
        <w:t>.Запрет</w:t>
      </w:r>
      <w:proofErr w:type="gramEnd"/>
      <w:r w:rsidRPr="00A37C9B">
        <w:rPr>
          <w:rFonts w:ascii="Times New Roman" w:hAnsi="Times New Roman" w:cs="Times New Roman"/>
          <w:sz w:val="24"/>
          <w:szCs w:val="24"/>
        </w:rPr>
        <w:t xml:space="preserve"> на вырубку деревьев, дающих плоды. 7 растений и заповеди.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Шнат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шмита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64C2385D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20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чудеса в пустыне - Начало странствования евреев. Первая остановка в Маре. Вторая остановка в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Эйлим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Дарование мана. Заповеди мана (запрет собирать ман в субботу). Вода из скалы возле горы Хорев. Победа в войне над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амалекитянами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09F92C0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21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Итро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Итро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переходит в иудаизм. Важность момента. Почести, оказанные ему. Какими качествами должны обладать судьи. Принцип тысячников, сотников и т.д.</w:t>
      </w:r>
    </w:p>
    <w:p w14:paraId="371B56D2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22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Дарование Торы - Всевышний передает Моше слова своего учения. Вечность законов, данных Всевышним. Евреи у подножия горы Синай. Подготовка к дарованию Торы. Чудеса. Скрижали завета. Десять заповедей.</w:t>
      </w:r>
    </w:p>
    <w:p w14:paraId="2EDE924D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23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взаимоотношения между людьми - Качества характера, способствующие хорошим отношениям: уступчивость, терпимость к разным мнениям и характерам.</w:t>
      </w:r>
    </w:p>
    <w:p w14:paraId="2B9F6FE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24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Пурим - Повторение содержания свитка Эстер. Изучение мидрашей и комментариев к свитку. Продолжение свитка Эстер. Четыре заповеди праздника. Обычаи Пурима. Подготовка к маскараду. Уши Омана. Маскарад.</w:t>
      </w:r>
    </w:p>
    <w:p w14:paraId="1E95129E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25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день рождения Ребе - День рождения Ребе. Связь Ребе с еврейским народом. Повторение: обычаи дня рождения.</w:t>
      </w:r>
    </w:p>
    <w:p w14:paraId="57F7EA20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26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Песах - 15-22 нисана – 7 дней праздника. Исход из Египта. Четыре названия праздника. Корбан Песах – Пасхальная жертва.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Бдикат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хамец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Биур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хамец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Законы и обычаи праздника.</w:t>
      </w:r>
    </w:p>
    <w:p w14:paraId="5CDDA657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27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изготовление золотого тельца - Моше разбивает Скрижали. Колено Леви. Суд Всевышнего. Раскаяние.</w:t>
      </w:r>
    </w:p>
    <w:p w14:paraId="3E4333D8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28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вторые скрижали - Всевышний прощает евреев. Получение каменных Скрижалей. Моше приносит вторые Скрижали в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Кипур – символ прощения за раскаяние народа.</w:t>
      </w:r>
    </w:p>
    <w:p w14:paraId="3328AFF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29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строительство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Мишкана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- Понятие «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Мишкан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». Сбор материала для строительства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Мишкана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Строители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Мишкана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Бецалель 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Оголиав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Устройство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Мишкана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Атрибутимка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Арон а-Кодеш,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Мизбеах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Менора.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ЛЕхем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а-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паним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3AF2C5E2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30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Лаг ба Омер - 18 ияра (33ий день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омера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) – праздник Лаг ба-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Счет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омера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. Р. Акива, Р. Шимон бар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Йохай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. Связь со Всемирным Потопом.</w:t>
      </w:r>
    </w:p>
    <w:p w14:paraId="0E9E4952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31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Иерусалим - Храм в Иерусалиме. Шестидневная война.</w:t>
      </w:r>
    </w:p>
    <w:p w14:paraId="696F769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32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Шавуот - Обычаи праздника: изучение Торы в ночь накануне праздника, молочная трапеза, чтение книг Рут.</w:t>
      </w:r>
    </w:p>
    <w:p w14:paraId="7424D08C" w14:textId="77777777" w:rsidR="009169CC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18152" w14:textId="77777777" w:rsidR="009169CC" w:rsidRPr="00A37C9B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4 класс</w:t>
      </w:r>
    </w:p>
    <w:p w14:paraId="0EAB0760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 </w:t>
      </w:r>
      <w:r w:rsidRPr="00A37C9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еврейский календарь, символы, значение</w:t>
      </w:r>
    </w:p>
    <w:p w14:paraId="5246A68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2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месяц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элул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подготовка к праздникам</w:t>
      </w:r>
    </w:p>
    <w:p w14:paraId="7B6F227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3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цикл осенних праздников. Рош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Кипур, Суккот,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Тора</w:t>
      </w:r>
    </w:p>
    <w:p w14:paraId="718938FE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4</w:t>
      </w:r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шабат, заповеди, обычаи, запреты</w:t>
      </w:r>
    </w:p>
    <w:p w14:paraId="385C5080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5</w:t>
      </w:r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взаимоотношения между людьми, работа над своими качествами характера</w:t>
      </w:r>
    </w:p>
    <w:p w14:paraId="48890B7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6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семья, цикл жизни, обрезание, выкуп первенца</w:t>
      </w:r>
    </w:p>
    <w:p w14:paraId="4C89298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7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благословения, виды благословений</w:t>
      </w:r>
    </w:p>
    <w:p w14:paraId="450ABEFD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8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ханука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история, заповеди, обычаи</w:t>
      </w:r>
    </w:p>
    <w:p w14:paraId="484DCA6C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9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земля Израиля, значение для еврейского народа</w:t>
      </w:r>
    </w:p>
    <w:p w14:paraId="6B5B7B4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10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ту би шват, 7 плодов, связь с землей Израиля</w:t>
      </w:r>
    </w:p>
    <w:p w14:paraId="2F946DA4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11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пурим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история, заповеди, обычаи</w:t>
      </w:r>
    </w:p>
    <w:p w14:paraId="6C3EFE5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12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история, заповеди, обычаи</w:t>
      </w:r>
    </w:p>
    <w:p w14:paraId="47AF968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13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сфират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период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песахом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шавуотом</w:t>
      </w:r>
      <w:proofErr w:type="spellEnd"/>
    </w:p>
    <w:p w14:paraId="362DE9D8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14</w:t>
      </w:r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история, обычаи</w:t>
      </w:r>
    </w:p>
    <w:p w14:paraId="1A70DD89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15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Иерусалим, значение для еврейского народа</w:t>
      </w:r>
    </w:p>
    <w:p w14:paraId="76EF90FB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16</w:t>
      </w:r>
      <w:r w:rsidRPr="00A37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кашрут, основные правила питания</w:t>
      </w:r>
    </w:p>
    <w:p w14:paraId="5F99E092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  <w:u w:val="single"/>
        </w:rPr>
        <w:t>Тема 17</w:t>
      </w:r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шавуот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история, заповеди, обычаи, книга Рут</w:t>
      </w:r>
    </w:p>
    <w:p w14:paraId="2D4936C1" w14:textId="77777777" w:rsidR="009169CC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64B4C" w14:textId="77777777" w:rsidR="009169CC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3A3DD" w14:textId="77777777" w:rsidR="009169CC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2157F" w14:textId="77777777" w:rsidR="009169CC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F9C88" w14:textId="77777777" w:rsidR="009169CC" w:rsidRPr="00A37C9B" w:rsidRDefault="009169CC" w:rsidP="0091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9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освоения программы:</w:t>
      </w:r>
    </w:p>
    <w:p w14:paraId="0294B665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</w:p>
    <w:p w14:paraId="1E2601E2" w14:textId="77777777" w:rsidR="009169CC" w:rsidRPr="00A37C9B" w:rsidRDefault="009169CC" w:rsidP="00916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учебно-методический комплект, включающий следующие учебно-методические пособия:</w:t>
      </w:r>
    </w:p>
    <w:p w14:paraId="1E366C6C" w14:textId="77777777" w:rsidR="00FC684F" w:rsidRDefault="009169CC" w:rsidP="00FC684F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учебник «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7C9B">
        <w:rPr>
          <w:rFonts w:ascii="Times New Roman" w:hAnsi="Times New Roman" w:cs="Times New Roman"/>
          <w:sz w:val="24"/>
          <w:szCs w:val="24"/>
        </w:rPr>
        <w:t>врейская традиция»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69E574" w14:textId="2701D66B" w:rsidR="00FC684F" w:rsidRPr="00FC684F" w:rsidRDefault="00FC684F" w:rsidP="00FC6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684F">
        <w:rPr>
          <w:rFonts w:ascii="Times New Roman" w:hAnsi="Times New Roman" w:cs="Times New Roman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>«Тора»;</w:t>
      </w:r>
    </w:p>
    <w:p w14:paraId="5E4FCAA1" w14:textId="43853B75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рабоч</w:t>
      </w:r>
      <w:r w:rsidR="00FC684F">
        <w:rPr>
          <w:rFonts w:ascii="Times New Roman" w:hAnsi="Times New Roman" w:cs="Times New Roman"/>
          <w:sz w:val="24"/>
          <w:szCs w:val="24"/>
        </w:rPr>
        <w:t xml:space="preserve">ие </w:t>
      </w:r>
      <w:r w:rsidRPr="00A37C9B">
        <w:rPr>
          <w:rFonts w:ascii="Times New Roman" w:hAnsi="Times New Roman" w:cs="Times New Roman"/>
          <w:sz w:val="24"/>
          <w:szCs w:val="24"/>
        </w:rPr>
        <w:t>тетрад</w:t>
      </w:r>
      <w:r w:rsidR="00FC68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 учебник</w:t>
      </w:r>
      <w:r w:rsidR="00FC684F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37C9B">
        <w:rPr>
          <w:rFonts w:ascii="Times New Roman" w:hAnsi="Times New Roman" w:cs="Times New Roman"/>
          <w:sz w:val="24"/>
          <w:szCs w:val="24"/>
        </w:rPr>
        <w:t>издательств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7C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Даркейну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М.Карпов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Г.Левина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и др. Для образовательных школ «Ор Авнер». СНГ – Балтия – Израиль, 2010-2011 год.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1D65D8" w14:textId="77777777" w:rsidR="009169CC" w:rsidRPr="00A37C9B" w:rsidRDefault="009169CC" w:rsidP="00916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Ресурсное обеспечение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D8E3C4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Элияу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A37C9B">
        <w:rPr>
          <w:rFonts w:ascii="Times New Roman" w:hAnsi="Times New Roman" w:cs="Times New Roman"/>
          <w:sz w:val="24"/>
          <w:szCs w:val="24"/>
        </w:rPr>
        <w:t>и-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A37C9B">
        <w:rPr>
          <w:rFonts w:ascii="Times New Roman" w:hAnsi="Times New Roman" w:cs="Times New Roman"/>
          <w:sz w:val="24"/>
          <w:szCs w:val="24"/>
        </w:rPr>
        <w:t xml:space="preserve"> «Книга нашего наследия», Москва, «Мост культуры», 2006 год.</w:t>
      </w:r>
    </w:p>
    <w:p w14:paraId="3BA696F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lastRenderedPageBreak/>
        <w:t xml:space="preserve">• Зеев Гринвальд «Суббота, праздники, будни»,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Бней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Брак, 1989 г.</w:t>
      </w:r>
    </w:p>
    <w:p w14:paraId="00F972FF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• Р. Исраэль-Меир Лау «Практика иудаизма в свете устной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Торы»</w:t>
      </w:r>
      <w:proofErr w:type="gramStart"/>
      <w:r w:rsidRPr="00A37C9B">
        <w:rPr>
          <w:rFonts w:ascii="Times New Roman" w:hAnsi="Times New Roman" w:cs="Times New Roman"/>
          <w:sz w:val="24"/>
          <w:szCs w:val="24"/>
        </w:rPr>
        <w:t>,»Модан</w:t>
      </w:r>
      <w:proofErr w:type="spellEnd"/>
      <w:proofErr w:type="gramEnd"/>
      <w:r w:rsidRPr="00A37C9B">
        <w:rPr>
          <w:rFonts w:ascii="Times New Roman" w:hAnsi="Times New Roman" w:cs="Times New Roman"/>
          <w:sz w:val="24"/>
          <w:szCs w:val="24"/>
        </w:rPr>
        <w:t>», 1996 г.</w:t>
      </w:r>
    </w:p>
    <w:p w14:paraId="7CBD5323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Рав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Шломо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Ганцфрид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«Кицур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Шульхан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Арух», Москва, 1999 г.</w:t>
      </w:r>
    </w:p>
    <w:p w14:paraId="062B4FE5" w14:textId="77777777" w:rsidR="009169CC" w:rsidRPr="00A37C9B" w:rsidRDefault="009169CC" w:rsidP="009169C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Интернет – ресурсы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A37C9B">
        <w:rPr>
          <w:rFonts w:ascii="Times New Roman" w:hAnsi="Times New Roman" w:cs="Times New Roman"/>
          <w:sz w:val="24"/>
          <w:szCs w:val="24"/>
        </w:rPr>
        <w:t>атериалы еврейских образовательных сайтов:</w:t>
      </w:r>
    </w:p>
    <w:p w14:paraId="46A4ABAE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Культурно-религиозного центра «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Маханаим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»: www.machanaim.org;</w:t>
      </w:r>
    </w:p>
    <w:p w14:paraId="365B017C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>• Педагогического клуба «Новая еврейская школа»: www.ort.spb.ru/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nesh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>/njshome.htm;</w:t>
      </w:r>
    </w:p>
    <w:p w14:paraId="5C54D2A1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• Центра еврейского образования в диаспоре имени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рава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Дж.Лукштейна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 (университет Бар-Илан): http://lookstein.daat.ac.il/russian/start.htm;</w:t>
      </w:r>
    </w:p>
    <w:p w14:paraId="3D21497F" w14:textId="77777777" w:rsidR="009169CC" w:rsidRPr="00A37C9B" w:rsidRDefault="009169CC" w:rsidP="009169CC">
      <w:pPr>
        <w:rPr>
          <w:rFonts w:ascii="Times New Roman" w:hAnsi="Times New Roman" w:cs="Times New Roman"/>
          <w:sz w:val="24"/>
          <w:szCs w:val="24"/>
        </w:rPr>
      </w:pPr>
      <w:r w:rsidRPr="00A37C9B">
        <w:rPr>
          <w:rFonts w:ascii="Times New Roman" w:hAnsi="Times New Roman" w:cs="Times New Roman"/>
          <w:sz w:val="24"/>
          <w:szCs w:val="24"/>
        </w:rPr>
        <w:t xml:space="preserve">• Института изучения иудаизма </w:t>
      </w:r>
      <w:proofErr w:type="spellStart"/>
      <w:r w:rsidRPr="00A37C9B">
        <w:rPr>
          <w:rFonts w:ascii="Times New Roman" w:hAnsi="Times New Roman" w:cs="Times New Roman"/>
          <w:sz w:val="24"/>
          <w:szCs w:val="24"/>
        </w:rPr>
        <w:t>р.А.Штейнзальца</w:t>
      </w:r>
      <w:proofErr w:type="spellEnd"/>
      <w:r w:rsidRPr="00A37C9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37C9B">
          <w:rPr>
            <w:rStyle w:val="a3"/>
            <w:rFonts w:ascii="Times New Roman" w:hAnsi="Times New Roman" w:cs="Times New Roman"/>
            <w:sz w:val="24"/>
            <w:szCs w:val="24"/>
          </w:rPr>
          <w:t>www.judaicaru.org</w:t>
        </w:r>
      </w:hyperlink>
      <w:r w:rsidRPr="00A37C9B">
        <w:rPr>
          <w:rFonts w:ascii="Times New Roman" w:hAnsi="Times New Roman" w:cs="Times New Roman"/>
          <w:sz w:val="24"/>
          <w:szCs w:val="24"/>
        </w:rPr>
        <w:t>.</w:t>
      </w:r>
    </w:p>
    <w:p w14:paraId="5FEA6BD8" w14:textId="77777777" w:rsidR="009004B5" w:rsidRDefault="009004B5"/>
    <w:sectPr w:rsidR="0090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A6F7C"/>
    <w:multiLevelType w:val="hybridMultilevel"/>
    <w:tmpl w:val="4FA8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63DE"/>
    <w:multiLevelType w:val="hybridMultilevel"/>
    <w:tmpl w:val="16E0C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D6658"/>
    <w:multiLevelType w:val="hybridMultilevel"/>
    <w:tmpl w:val="2A1CF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654B72"/>
    <w:multiLevelType w:val="hybridMultilevel"/>
    <w:tmpl w:val="1D9C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20843">
    <w:abstractNumId w:val="0"/>
  </w:num>
  <w:num w:numId="2" w16cid:durableId="1425566633">
    <w:abstractNumId w:val="3"/>
  </w:num>
  <w:num w:numId="3" w16cid:durableId="1174028924">
    <w:abstractNumId w:val="1"/>
  </w:num>
  <w:num w:numId="4" w16cid:durableId="48747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CC"/>
    <w:rsid w:val="00052E8B"/>
    <w:rsid w:val="006F6787"/>
    <w:rsid w:val="00806509"/>
    <w:rsid w:val="009004B5"/>
    <w:rsid w:val="009169CC"/>
    <w:rsid w:val="00BA11DA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FB26"/>
  <w15:chartTrackingRefBased/>
  <w15:docId w15:val="{BF7BBCB9-D02E-4249-9B31-F79C490A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9CC"/>
    <w:rPr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9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1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daicar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Аарон Пайкин</dc:creator>
  <cp:keywords/>
  <dc:description/>
  <cp:lastModifiedBy>User</cp:lastModifiedBy>
  <cp:revision>4</cp:revision>
  <dcterms:created xsi:type="dcterms:W3CDTF">2023-09-11T02:15:00Z</dcterms:created>
  <dcterms:modified xsi:type="dcterms:W3CDTF">2024-10-10T04:36:00Z</dcterms:modified>
</cp:coreProperties>
</file>