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pi="http://schemas.microsoft.com/office/word/2010/wordprocessingInk" xmlns:aink="http://schemas.microsoft.com/office/drawing/2016/ink">
  <w:body>
    <w:p>
      <w:pPr>
        <w:spacing w:before="0" w:after="0" w:line="408"/>
        <w:ind w:left="120"/>
        <w:jc w:val="center"/>
        <w:rPr/>
      </w:pPr>
      <w:r>
        <w:rPr>
          <w:rFonts w:ascii="Times New Roman" w:hAnsi="Times New Roman"/>
          <w:b/>
          <w:i w:val="off"/>
          <w:color w:val="000000"/>
          <w:sz w:val="28"/>
        </w:rPr>
        <w:t>1МИНИСТЕРСТВО ПРОСВЕЩЕНИЯ РОССИЙСКОЙ ФЕДЕРАЦИИ</w:t>
      </w:r>
    </w:p>
    <w:p>
      <w:pPr>
        <w:spacing w:before="0" w:after="0" w:line="408"/>
        <w:ind w:left="120"/>
        <w:jc w:val="center"/>
        <w:rPr/>
      </w:pPr>
      <w:r>
        <w:rPr>
          <w:rFonts w:ascii="Times New Roman" w:hAnsi="Times New Roman"/>
          <w:b/>
          <w:i w:val="off"/>
          <w:color w:val="000000"/>
          <w:sz w:val="28"/>
        </w:rPr>
        <w:t>‌</w:t>
      </w:r>
      <w:bookmarkStart w:id="0" w:name="b3de95a0-e130-48e2-a18c-e3421c12e8af"/>
      <w:r>
        <w:rPr>
          <w:rFonts w:ascii="Times New Roman" w:hAnsi="Times New Roman"/>
          <w:b/>
          <w:i w:val="off"/>
          <w:color w:val="000000"/>
          <w:sz w:val="28"/>
        </w:rPr>
        <w:t>Министерство образования и науки Хабаровского края</w:t>
      </w:r>
      <w:bookmarkEnd w:id="0"/>
      <w:r>
        <w:rPr>
          <w:rFonts w:ascii="Times New Roman" w:hAnsi="Times New Roman"/>
          <w:b/>
          <w:i w:val="off"/>
          <w:color w:val="000000"/>
          <w:sz w:val="28"/>
        </w:rPr>
        <w:t>‌</w:t>
      </w:r>
      <w:r>
        <w:rPr>
          <w:rFonts w:ascii="Times New Roman" w:hAnsi="Times New Roman"/>
          <w:b/>
          <w:i w:val="off"/>
          <w:color w:val="000000"/>
          <w:sz w:val="28"/>
        </w:rPr>
        <w:t>‌</w:t>
      </w:r>
      <w:r>
        <w:rPr>
          <w:rFonts w:ascii="Times New Roman" w:hAnsi="Times New Roman"/>
          <w:b/>
          <w:i w:val="off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  <w:rPr/>
      </w:pPr>
      <w:r>
        <w:rPr>
          <w:rFonts w:ascii="Times New Roman" w:hAnsi="Times New Roman"/>
          <w:b/>
          <w:i w:val="off"/>
          <w:color w:val="000000"/>
          <w:sz w:val="28"/>
        </w:rPr>
        <w:t>‌</w:t>
      </w:r>
      <w:bookmarkStart w:id="1" w:name="b87bf85c-5ffc-4767-ae37-927ac69312d3"/>
      <w:r>
        <w:rPr>
          <w:rFonts w:ascii="Times New Roman" w:hAnsi="Times New Roman"/>
          <w:b/>
          <w:i w:val="off"/>
          <w:color w:val="000000"/>
          <w:sz w:val="28"/>
        </w:rPr>
        <w:t>Международный благотворительный фонд "Ор Авнер"</w:t>
      </w:r>
      <w:bookmarkEnd w:id="1"/>
      <w:r>
        <w:rPr>
          <w:rFonts w:ascii="Times New Roman" w:hAnsi="Times New Roman"/>
          <w:b/>
          <w:i w:val="off"/>
          <w:color w:val="000000"/>
          <w:sz w:val="28"/>
        </w:rPr>
        <w:t>‌</w:t>
      </w:r>
      <w:r>
        <w:rPr>
          <w:rFonts w:ascii="Times New Roman" w:hAnsi="Times New Roman"/>
          <w:b w:val="off"/>
          <w:i w:val="off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  <w:rPr/>
      </w:pPr>
      <w:r>
        <w:rPr>
          <w:rFonts w:ascii="Times New Roman" w:hAnsi="Times New Roman"/>
          <w:b/>
          <w:i w:val="off"/>
          <w:color w:val="000000"/>
          <w:sz w:val="28"/>
        </w:rPr>
        <w:t>ЧОУ СОШ "Ор Авнер"</w:t>
      </w:r>
    </w:p>
    <w:p>
      <w:pPr>
        <w:spacing w:before="0" w:after="0"/>
        <w:ind w:left="120"/>
        <w:jc w:val="left"/>
        <w:rPr/>
      </w:pPr>
    </w:p>
    <w:p>
      <w:pPr>
        <w:spacing w:before="0" w:after="0"/>
        <w:ind w:left="120"/>
        <w:jc w:val="left"/>
        <w:rPr/>
      </w:pPr>
    </w:p>
    <w:p>
      <w:pPr>
        <w:spacing w:before="0" w:after="0"/>
        <w:ind w:left="120"/>
        <w:jc w:val="left"/>
        <w:rPr/>
      </w:pPr>
    </w:p>
    <w:p>
      <w:pPr>
        <w:spacing w:before="0" w:after="0"/>
        <w:ind w:left="120"/>
        <w:jc w:val="left"/>
        <w:rPr/>
      </w:pPr>
    </w:p>
    <w:tbl>
      <w:tblPr>
        <w:tblW w:w="0" w:type="auto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ook w:val="04A0"/>
      </w:tblPr>
      <w:tblGrid>
        <w:gridCol w:w="3073"/>
        <w:gridCol w:w="3073"/>
        <w:gridCol w:w="3110"/>
      </w:tblGrid>
      <w:tr>
        <w:trPr/>
        <w:tc>
          <w:tcPr>
            <w:cnfStyle w:val="101000000000"/>
            <w:tcW w:w="3114" w:type="dxa"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cnfStyle w:val="100000000000"/>
            <w:tcW w:w="3115" w:type="dxa"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cnfStyle w:val="100000000000"/>
            <w:tcW w:w="3115" w:type="dxa"/>
          </w:tcPr>
          <w:p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ЧОУ "Ор Авнер"</w:t>
            </w:r>
          </w:p>
          <w:p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Лисицкая О.В.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  <w:rPr/>
      </w:pPr>
    </w:p>
    <w:p>
      <w:pPr>
        <w:spacing w:before="0" w:after="0"/>
        <w:ind w:left="120"/>
        <w:jc w:val="left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‌</w:t>
      </w:r>
    </w:p>
    <w:p>
      <w:pPr>
        <w:spacing w:before="0" w:after="0"/>
        <w:ind w:left="120"/>
        <w:jc w:val="left"/>
        <w:rPr/>
      </w:pPr>
    </w:p>
    <w:p>
      <w:pPr>
        <w:spacing w:before="0" w:after="0"/>
        <w:ind w:left="120"/>
        <w:jc w:val="left"/>
        <w:rPr/>
      </w:pPr>
    </w:p>
    <w:p>
      <w:pPr>
        <w:spacing w:before="0" w:after="0"/>
        <w:ind w:left="120"/>
        <w:jc w:val="left"/>
        <w:rPr/>
      </w:pPr>
    </w:p>
    <w:p>
      <w:pPr>
        <w:spacing w:before="0" w:after="0" w:line="408"/>
        <w:ind w:left="120"/>
        <w:jc w:val="center"/>
        <w:rPr/>
      </w:pPr>
      <w:r>
        <w:rPr>
          <w:rFonts w:ascii="Times New Roman" w:hAnsi="Times New Roman"/>
          <w:b/>
          <w:i w:val="off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(</w:t>
      </w:r>
      <w:r>
        <w:rPr>
          <w:rFonts w:ascii="Times New Roman" w:hAnsi="Times New Roman"/>
          <w:b w:val="off"/>
          <w:i w:val="off"/>
          <w:color w:val="000000"/>
          <w:sz w:val="28"/>
        </w:rPr>
        <w:t>ID</w:t>
      </w:r>
      <w:r>
        <w:rPr>
          <w:rFonts w:ascii="Times New Roman" w:hAnsi="Times New Roman"/>
          <w:b w:val="off"/>
          <w:i w:val="off"/>
          <w:color w:val="000000"/>
          <w:sz w:val="28"/>
        </w:rPr>
        <w:t xml:space="preserve"> 2014376)</w:t>
      </w:r>
    </w:p>
    <w:p>
      <w:pPr>
        <w:spacing w:before="0" w:after="0"/>
        <w:ind w:left="120"/>
        <w:jc w:val="center"/>
        <w:rPr/>
      </w:pPr>
    </w:p>
    <w:p>
      <w:pPr>
        <w:spacing w:before="0" w:after="0" w:line="408"/>
        <w:ind w:left="120"/>
        <w:jc w:val="center"/>
        <w:rPr/>
      </w:pPr>
      <w:r>
        <w:rPr>
          <w:rFonts w:ascii="Times New Roman" w:hAnsi="Times New Roman"/>
          <w:b/>
          <w:i w:val="off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  <w:rPr/>
      </w:pPr>
    </w:p>
    <w:p>
      <w:pPr>
        <w:spacing w:before="0" w:after="0"/>
        <w:ind w:left="120"/>
        <w:jc w:val="center"/>
        <w:rPr/>
      </w:pPr>
    </w:p>
    <w:p>
      <w:pPr>
        <w:spacing w:before="0" w:after="0"/>
        <w:ind w:left="120"/>
        <w:jc w:val="center"/>
        <w:rPr/>
      </w:pPr>
    </w:p>
    <w:p>
      <w:pPr>
        <w:spacing w:before="0" w:after="0"/>
        <w:ind w:left="120"/>
        <w:jc w:val="center"/>
        <w:rPr/>
      </w:pPr>
    </w:p>
    <w:p>
      <w:pPr>
        <w:spacing w:before="0" w:after="0"/>
        <w:ind w:left="120"/>
        <w:jc w:val="center"/>
        <w:rPr/>
      </w:pPr>
    </w:p>
    <w:p>
      <w:pPr>
        <w:spacing w:before="0" w:after="0"/>
        <w:ind w:left="120"/>
        <w:jc w:val="center"/>
        <w:rPr/>
      </w:pPr>
    </w:p>
    <w:p>
      <w:pPr>
        <w:spacing w:before="0" w:after="0"/>
        <w:ind w:left="120"/>
        <w:jc w:val="center"/>
        <w:rPr/>
      </w:pPr>
    </w:p>
    <w:p>
      <w:pPr>
        <w:spacing w:before="0" w:after="0"/>
        <w:ind w:left="120"/>
        <w:jc w:val="center"/>
        <w:rPr/>
        <w:sectPr>
          <w:pgSz w:w="11906" w:h="16383" w:orient="portrait"/>
        </w:sectPr>
      </w:pPr>
      <w:r>
        <w:rPr>
          <w:rFonts w:ascii="Times New Roman" w:hAnsi="Times New Roman"/>
          <w:b w:val="off"/>
          <w:i w:val="off"/>
          <w:color w:val="000000"/>
          <w:sz w:val="28"/>
        </w:rPr>
        <w:t>​</w:t>
      </w:r>
      <w:bookmarkStart w:id="2" w:name="056d9d5c-b2bc-4133-b8cf-f3db506692dc"/>
      <w:r>
        <w:rPr>
          <w:rFonts w:ascii="Times New Roman" w:hAnsi="Times New Roman"/>
          <w:b/>
          <w:i w:val="off"/>
          <w:color w:val="000000"/>
          <w:sz w:val="28"/>
        </w:rPr>
        <w:t>город Хабаровск</w:t>
      </w:r>
      <w:bookmarkEnd w:id="2"/>
      <w:r>
        <w:rPr>
          <w:rFonts w:ascii="Times New Roman" w:hAnsi="Times New Roman"/>
          <w:b/>
          <w:i w:val="off"/>
          <w:color w:val="000000"/>
          <w:sz w:val="28"/>
        </w:rPr>
        <w:t xml:space="preserve">‌ </w:t>
      </w:r>
      <w:bookmarkStart w:id="3" w:name="7c791777-c725-4234-9ae7-a684b7e75e81"/>
      <w:r>
        <w:rPr>
          <w:rFonts w:ascii="Times New Roman" w:hAnsi="Times New Roman"/>
          <w:b/>
          <w:i w:val="off"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i w:val="off"/>
          <w:color w:val="000000"/>
          <w:sz w:val="28"/>
        </w:rPr>
        <w:t>‌</w:t>
      </w:r>
      <w:r>
        <w:rPr>
          <w:rFonts w:ascii="Times New Roman" w:hAnsi="Times New Roman"/>
          <w:b w:val="off"/>
          <w:i w:val="off"/>
          <w:color w:val="000000"/>
          <w:sz w:val="28"/>
        </w:rPr>
        <w:t>​</w:t>
      </w:r>
      <w:r>
        <w:t>
</w:t>
      </w:r>
    </w:p>
    <w:p>
      <w:pPr>
        <w:spacing w:before="0" w:after="0" w:line="264"/>
        <w:ind w:left="120"/>
        <w:jc w:val="both"/>
        <w:rPr/>
      </w:pPr>
      <w:bookmarkStart w:id="4" w:name="block-14862212"/>
      <w:bookmarkEnd w:id="4"/>
      <w:r>
        <w:rPr>
          <w:rFonts w:ascii="Times New Roman" w:hAnsi="Times New Roman"/>
          <w:b/>
          <w:i w:val="off"/>
          <w:color w:val="000000"/>
          <w:sz w:val="28"/>
        </w:rPr>
        <w:t>П</w:t>
      </w:r>
      <w:r>
        <w:rPr>
          <w:rFonts w:ascii="Times New Roman" w:hAnsi="Times New Roman"/>
          <w:b/>
          <w:i w:val="off"/>
          <w:color w:val="000000"/>
          <w:sz w:val="28"/>
        </w:rPr>
        <w:t>ОЯСНИТЕЛЬНАЯ ЗАПИСКА</w:t>
      </w:r>
    </w:p>
    <w:p>
      <w:pPr>
        <w:spacing w:before="0" w:after="0" w:line="264"/>
        <w:ind w:left="120"/>
        <w:jc w:val="both"/>
        <w:rPr/>
      </w:pP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  <w:rPr/>
        <w:sectPr>
          <w:pgSz w:w="11906" w:h="16383" w:orient="portrait"/>
        </w:sectPr>
      </w:pPr>
      <w:r>
        <w:rPr>
          <w:rFonts w:ascii="Times New Roman" w:hAnsi="Times New Roman"/>
          <w:b w:val="off"/>
          <w:i w:val="off"/>
          <w:color w:val="000000"/>
          <w:sz w:val="28"/>
        </w:rPr>
        <w:t>‌</w:t>
      </w:r>
      <w:r>
        <w:rPr>
          <w:rFonts w:ascii="Times New Roman" w:hAnsi="Times New Roman"/>
          <w:b w:val="off"/>
          <w:i w:val="off"/>
          <w:color w:val="000000"/>
          <w:sz w:val="28"/>
        </w:rPr>
        <w:t>‌</w:t>
      </w:r>
      <w:r>
        <w:rPr>
          <w:rFonts w:ascii="Times New Roman" w:hAnsi="Times New Roman"/>
          <w:b w:val="off"/>
          <w:i w:val="off"/>
          <w:color w:val="000000"/>
          <w:sz w:val="28"/>
        </w:rPr>
        <w:t>‌</w:t>
      </w:r>
      <w:bookmarkStart w:id="5" w:name="b3c9237e-6172-48ee-b1c7-f6774da89513"/>
      <w:r>
        <w:rPr>
          <w:rFonts w:ascii="Times New Roman" w:hAnsi="Times New Roman"/>
          <w:b w:val="off"/>
          <w:i w:val="off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>
        <w:rPr>
          <w:rFonts w:ascii="Times New Roman" w:hAnsi="Times New Roman"/>
          <w:b w:val="off"/>
          <w:i w:val="off"/>
          <w:color w:val="000000"/>
          <w:sz w:val="28"/>
        </w:rPr>
        <w:t>‌</w:t>
      </w:r>
      <w:r>
        <w:rPr>
          <w:rFonts w:ascii="Times New Roman" w:hAnsi="Times New Roman"/>
          <w:b w:val="off"/>
          <w:i w:val="off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  <w:rPr/>
      </w:pPr>
      <w:bookmarkStart w:id="6" w:name="block-14862211"/>
      <w:bookmarkEnd w:id="6"/>
      <w:r>
        <w:rPr>
          <w:rFonts w:ascii="Times New Roman" w:hAnsi="Times New Roman"/>
          <w:b/>
          <w:i w:val="off"/>
          <w:color w:val="000000"/>
          <w:sz w:val="28"/>
        </w:rPr>
        <w:t>С</w:t>
      </w:r>
      <w:r>
        <w:rPr>
          <w:rFonts w:ascii="Times New Roman" w:hAnsi="Times New Roman"/>
          <w:b/>
          <w:i w:val="off"/>
          <w:color w:val="000000"/>
          <w:sz w:val="28"/>
        </w:rPr>
        <w:t>ОДЕРЖАНИЕ ОБУЧЕНИЯ</w:t>
      </w:r>
    </w:p>
    <w:p>
      <w:pPr>
        <w:spacing w:before="0" w:after="0" w:line="264"/>
        <w:ind w:left="120"/>
        <w:jc w:val="both"/>
        <w:rPr/>
      </w:pPr>
    </w:p>
    <w:p>
      <w:pPr>
        <w:spacing w:before="0" w:after="0" w:line="264"/>
        <w:ind w:left="12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  <w:rPr/>
      </w:pP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  <w:rPr/>
      </w:pP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  <w:rPr/>
      </w:pP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  <w:rPr/>
        <w:sectPr>
          <w:pgSz w:w="11906" w:h="16383" w:orient="portrait"/>
        </w:sectPr>
      </w:pPr>
      <w:r>
        <w:rPr>
          <w:rFonts w:ascii="Times New Roman" w:hAnsi="Times New Roman"/>
          <w:b w:val="off"/>
          <w:i w:val="off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>
      <w:pPr>
        <w:spacing w:before="0" w:after="0" w:line="264"/>
        <w:ind w:left="120"/>
        <w:jc w:val="both"/>
        <w:rPr/>
      </w:pPr>
      <w:bookmarkStart w:id="7" w:name="block-14862206"/>
      <w:bookmarkEnd w:id="7"/>
      <w:r>
        <w:rPr>
          <w:rFonts w:ascii="Times New Roman" w:hAnsi="Times New Roman"/>
          <w:b/>
          <w:i w:val="off"/>
          <w:color w:val="000000"/>
          <w:sz w:val="28"/>
        </w:rPr>
        <w:t>П</w:t>
      </w:r>
      <w:r>
        <w:rPr>
          <w:rFonts w:ascii="Times New Roman" w:hAnsi="Times New Roman"/>
          <w:b/>
          <w:i w:val="off"/>
          <w:color w:val="000000"/>
          <w:sz w:val="28"/>
        </w:rPr>
        <w:t>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  <w:rPr/>
      </w:pPr>
    </w:p>
    <w:p>
      <w:pPr>
        <w:spacing w:before="0" w:after="0" w:line="264"/>
        <w:ind w:left="12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  <w:rPr/>
      </w:pP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off"/>
          <w:i w:val="off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  <w:rPr/>
      </w:pPr>
    </w:p>
    <w:p>
      <w:pPr>
        <w:spacing w:before="0" w:after="0" w:line="264"/>
        <w:ind w:left="12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  <w:rPr/>
      </w:pPr>
    </w:p>
    <w:p>
      <w:pPr>
        <w:spacing w:before="0" w:after="0" w:line="264"/>
        <w:ind w:left="12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off"/>
          <w:i w:val="off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  <w:rPr/>
      </w:pPr>
    </w:p>
    <w:p>
      <w:pPr>
        <w:spacing w:before="0" w:after="0" w:line="264"/>
        <w:ind w:left="12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  <w:rPr/>
      </w:pPr>
    </w:p>
    <w:p>
      <w:pPr>
        <w:spacing w:before="0" w:after="0" w:line="264"/>
        <w:ind w:left="12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  <w:rPr/>
      </w:pPr>
    </w:p>
    <w:p>
      <w:pPr>
        <w:spacing w:before="0" w:after="0" w:line="264"/>
        <w:ind w:left="120"/>
        <w:jc w:val="both"/>
        <w:rPr/>
      </w:pPr>
      <w:r>
        <w:rPr>
          <w:rFonts w:ascii="Times New Roman" w:hAnsi="Times New Roman"/>
          <w:b/>
          <w:i w:val="off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  <w:rPr/>
      </w:pPr>
    </w:p>
    <w:p>
      <w:pPr>
        <w:spacing w:before="0" w:after="0" w:line="264"/>
        <w:ind w:firstLine="600"/>
        <w:jc w:val="both"/>
        <w:rPr/>
      </w:pPr>
      <w:bookmarkStart w:id="8" w:name="_Toc124426249"/>
      <w:bookmarkEnd w:id="8"/>
      <w:r>
        <w:rPr>
          <w:rFonts w:ascii="Times New Roman" w:hAnsi="Times New Roman"/>
          <w:b w:val="off"/>
          <w:i w:val="off"/>
          <w:color w:val="000000"/>
          <w:sz w:val="28"/>
        </w:rPr>
        <w:t>К</w:t>
      </w:r>
      <w:r>
        <w:rPr>
          <w:rFonts w:ascii="Times New Roman" w:hAnsi="Times New Roman"/>
          <w:b w:val="off"/>
          <w:i w:val="off"/>
          <w:color w:val="000000"/>
          <w:sz w:val="28"/>
        </w:rPr>
        <w:t xml:space="preserve"> концу обучения </w:t>
      </w:r>
      <w:r>
        <w:rPr>
          <w:rFonts w:ascii="Times New Roman" w:hAnsi="Times New Roman"/>
          <w:b/>
          <w:i w:val="off"/>
          <w:color w:val="000000"/>
          <w:sz w:val="28"/>
        </w:rPr>
        <w:t>в 7 классе</w:t>
      </w:r>
      <w:r>
        <w:rPr>
          <w:rFonts w:ascii="Times New Roman" w:hAnsi="Times New Roman"/>
          <w:b w:val="off"/>
          <w:i w:val="off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off"/>
          <w:color w:val="000000"/>
          <w:sz w:val="28"/>
        </w:rPr>
        <w:t>в 8 классе</w:t>
      </w:r>
      <w:r>
        <w:rPr>
          <w:rFonts w:ascii="Times New Roman" w:hAnsi="Times New Roman"/>
          <w:b w:val="off"/>
          <w:i w:val="off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off"/>
          <w:color w:val="000000"/>
          <w:sz w:val="28"/>
        </w:rPr>
        <w:t>в 9 классе</w:t>
      </w:r>
      <w:r>
        <w:rPr>
          <w:rFonts w:ascii="Times New Roman" w:hAnsi="Times New Roman"/>
          <w:b w:val="off"/>
          <w:i w:val="off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  <w:rPr/>
        <w:sectPr>
          <w:pgSz w:w="11906" w:h="16383" w:orient="portrait"/>
        </w:sectPr>
      </w:pPr>
      <w:r>
        <w:rPr>
          <w:rFonts w:ascii="Times New Roman" w:hAnsi="Times New Roman"/>
          <w:b w:val="off"/>
          <w:i w:val="off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>
      <w:pPr>
        <w:spacing w:before="0" w:after="0"/>
        <w:ind w:left="120"/>
        <w:jc w:val="left"/>
        <w:rPr/>
      </w:pPr>
      <w:bookmarkStart w:id="9" w:name="block-14862207"/>
      <w:bookmarkEnd w:id="9"/>
      <w:r>
        <w:rPr>
          <w:rFonts w:ascii="Times New Roman" w:hAnsi="Times New Roman"/>
          <w:b/>
          <w:i w:val="off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off"/>
          <w:color w:val="000000"/>
          <w:sz w:val="28"/>
        </w:rPr>
        <w:t xml:space="preserve">ТЕМАТИЧЕСКОЕ ПЛАНИРОВАНИЕ </w:t>
      </w:r>
    </w:p>
    <w:p>
      <w:pPr>
        <w:spacing w:before="0" w:after="0"/>
        <w:ind w:left="120"/>
        <w:jc w:val="left"/>
        <w:rPr/>
      </w:pPr>
      <w:r>
        <w:rPr>
          <w:rFonts w:ascii="Times New Roman" w:hAnsi="Times New Roman"/>
          <w:b/>
          <w:i w:val="off"/>
          <w:color w:val="000000"/>
          <w:sz w:val="28"/>
        </w:rPr>
        <w:t xml:space="preserve"> 7 КЛАСС </w:t>
      </w:r>
    </w:p>
    <w:tbl>
      <w:tblPr>
        <w:tblW w:w="0" w:type="auto"/>
        <w:tblCellSpacing w:w="0" w:type="nil"/>
        <w:tblBorders>
          <w:top w:val="single" w:sz="4" w:space="0"/>
          <w:left w:val="single" w:sz="4" w:space="0"/>
          <w:bottom w:val="single" w:sz="4" w:space="0"/>
          <w:right w:val="single" w:sz="4" w:space="0"/>
          <w:insideH w:val="single" w:sz="4" w:space="0"/>
          <w:insideV w:val="single" w:sz="4" w:space="0"/>
        </w:tblBorders>
      </w:tblPr>
      <w:tblGrid>
        <w:gridCol w:w="694"/>
        <w:gridCol w:w="2640"/>
        <w:gridCol w:w="1598"/>
        <w:gridCol w:w="1848"/>
        <w:gridCol w:w="1917"/>
        <w:gridCol w:w="2795"/>
      </w:tblGrid>
      <w:tr>
        <w:trPr>
          <w:trHeight w:val="144" w:hRule="atLeast"/>
        </w:trPr>
        <w:tc>
          <w:tcPr>
            <w:cnfStyle w:val="100010000000"/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100001000000"/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100010000000"/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>Количество часов</w:t>
            </w:r>
          </w:p>
        </w:tc>
        <w:tc>
          <w:tcPr>
            <w:cnfStyle w:val="100001000000"/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  <w:tc>
          <w:tcPr>
            <w:cnfStyle w:val="000001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01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</w:t>
            </w:r>
          </w:p>
        </w:tc>
        <w:tc>
          <w:tcPr>
            <w:cnfStyle w:val="000001000000"/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Представление данных</w:t>
            </w: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7 </w:t>
            </w: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2 </w:t>
            </w:r>
          </w:p>
        </w:tc>
        <w:tc>
          <w:tcPr>
            <w:cnfStyle w:val="000001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"https://m.edsoo.ru/7f415fdc"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https://m.edsoo.ru/7f415fdc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</w:t>
            </w:r>
          </w:p>
        </w:tc>
        <w:tc>
          <w:tcPr>
            <w:cnfStyle w:val="000001000000"/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Описательная статистика</w:t>
            </w: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8 </w:t>
            </w: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"https://m.edsoo.ru/7f415fdc"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https://m.edsoo.ru/7f415fdc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</w:t>
            </w:r>
          </w:p>
        </w:tc>
        <w:tc>
          <w:tcPr>
            <w:cnfStyle w:val="000001000000"/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Случайная изменчивость</w:t>
            </w: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6 </w:t>
            </w: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"https://m.edsoo.ru/7f415fdc"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https://m.edsoo.ru/7f415fdc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4</w:t>
            </w:r>
          </w:p>
        </w:tc>
        <w:tc>
          <w:tcPr>
            <w:cnfStyle w:val="000001000000"/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Введение в теорию графов</w:t>
            </w: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4 </w:t>
            </w: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"https://m.edsoo.ru/7f415fdc"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https://m.edsoo.ru/7f415fdc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5</w:t>
            </w:r>
          </w:p>
        </w:tc>
        <w:tc>
          <w:tcPr>
            <w:cnfStyle w:val="000001000000"/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4 </w:t>
            </w: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"https://m.edsoo.ru/7f415fdc"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https://m.edsoo.ru/7f415fdc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6</w:t>
            </w:r>
          </w:p>
        </w:tc>
        <w:tc>
          <w:tcPr>
            <w:cnfStyle w:val="000001000000"/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5 </w:t>
            </w: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2 </w:t>
            </w: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"https://m.edsoo.ru/7f415fdc"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https://m.edsoo.ru/7f415fdc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cnfStyle w:val="000001000000"/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34 </w:t>
            </w:r>
          </w:p>
        </w:tc>
        <w:tc>
          <w:tcPr>
            <w:cnfStyle w:val="000010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2 </w:t>
            </w:r>
          </w:p>
        </w:tc>
        <w:tc>
          <w:tcPr>
            <w:cnfStyle w:val="000001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5 </w:t>
            </w:r>
          </w:p>
        </w:tc>
        <w:tc>
          <w:tcPr>
            <w:cnfStyle w:val="000010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  <w:rPr/>
            </w:pPr>
          </w:p>
        </w:tc>
      </w:tr>
    </w:tbl>
    <w:p>
      <w:pPr>
        <w:rPr/>
        <w:sectPr>
          <w:pgSz w:w="16383" w:h="11906" w:orient="landscape"/>
        </w:sectPr>
      </w:pPr>
    </w:p>
    <w:p>
      <w:pPr>
        <w:spacing w:before="0" w:after="0"/>
        <w:ind w:left="120"/>
        <w:jc w:val="left"/>
        <w:rPr/>
      </w:pPr>
      <w:r>
        <w:rPr>
          <w:rFonts w:ascii="Times New Roman" w:hAnsi="Times New Roman"/>
          <w:b/>
          <w:i w:val="off"/>
          <w:color w:val="000000"/>
          <w:sz w:val="28"/>
        </w:rPr>
        <w:t xml:space="preserve"> 8 КЛАСС </w:t>
      </w:r>
    </w:p>
    <w:tbl>
      <w:tblPr>
        <w:tblW w:w="0" w:type="auto"/>
        <w:tblCellSpacing w:w="0" w:type="nil"/>
        <w:tblBorders>
          <w:top w:val="single" w:sz="4" w:space="0"/>
          <w:left w:val="single" w:sz="4" w:space="0"/>
          <w:bottom w:val="single" w:sz="4" w:space="0"/>
          <w:right w:val="single" w:sz="4" w:space="0"/>
          <w:insideH w:val="single" w:sz="4" w:space="0"/>
          <w:insideV w:val="single" w:sz="4" w:space="0"/>
        </w:tblBorders>
      </w:tblPr>
      <w:tblGrid>
        <w:gridCol w:w="694"/>
        <w:gridCol w:w="2640"/>
        <w:gridCol w:w="1598"/>
        <w:gridCol w:w="1848"/>
        <w:gridCol w:w="1917"/>
        <w:gridCol w:w="2807"/>
      </w:tblGrid>
      <w:tr>
        <w:trPr>
          <w:trHeight w:val="144" w:hRule="atLeast"/>
        </w:trPr>
        <w:tc>
          <w:tcPr>
            <w:cnfStyle w:val="100010000000"/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100001000000"/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100010000000"/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>Количество часов</w:t>
            </w:r>
          </w:p>
        </w:tc>
        <w:tc>
          <w:tcPr>
            <w:cnfStyle w:val="100001000000"/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  <w:tc>
          <w:tcPr>
            <w:cnfStyle w:val="000001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01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</w:t>
            </w:r>
          </w:p>
        </w:tc>
        <w:tc>
          <w:tcPr>
            <w:cnfStyle w:val="000001000000"/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Повторение курса 7 класса</w:t>
            </w: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4 </w:t>
            </w: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"https://m.edsoo.ru/7f417fb2"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https://m.edsoo.ru/7f417fb2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</w:t>
            </w:r>
          </w:p>
        </w:tc>
        <w:tc>
          <w:tcPr>
            <w:cnfStyle w:val="000001000000"/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4 </w:t>
            </w: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"https://m.edsoo.ru/7f417fb2"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https://m.edsoo.ru/7f417fb2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</w:t>
            </w:r>
          </w:p>
        </w:tc>
        <w:tc>
          <w:tcPr>
            <w:cnfStyle w:val="000001000000"/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Множества</w:t>
            </w: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4 </w:t>
            </w: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"https://m.edsoo.ru/7f417fb2"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https://m.edsoo.ru/7f417fb2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4</w:t>
            </w:r>
          </w:p>
        </w:tc>
        <w:tc>
          <w:tcPr>
            <w:cnfStyle w:val="000001000000"/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6 </w:t>
            </w: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"https://m.edsoo.ru/7f417fb2"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https://m.edsoo.ru/7f417fb2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5</w:t>
            </w:r>
          </w:p>
        </w:tc>
        <w:tc>
          <w:tcPr>
            <w:cnfStyle w:val="000001000000"/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Введение в теорию графов</w:t>
            </w: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4 </w:t>
            </w: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"https://m.edsoo.ru/7f417fb2"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https://m.edsoo.ru/7f417fb2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6</w:t>
            </w:r>
          </w:p>
        </w:tc>
        <w:tc>
          <w:tcPr>
            <w:cnfStyle w:val="000001000000"/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Случайные события</w:t>
            </w: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8 </w:t>
            </w: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"https://m.edsoo.ru/7f417fb2"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https://m.edsoo.ru/7f417fb2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7</w:t>
            </w:r>
          </w:p>
        </w:tc>
        <w:tc>
          <w:tcPr>
            <w:cnfStyle w:val="000001000000"/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4 </w:t>
            </w: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2 </w:t>
            </w: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"https://m.edsoo.ru/7f417fb2"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https://m.edsoo.ru/7f417fb2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cnfStyle w:val="000001000000"/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34 </w:t>
            </w:r>
          </w:p>
        </w:tc>
        <w:tc>
          <w:tcPr>
            <w:cnfStyle w:val="000010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2 </w:t>
            </w:r>
          </w:p>
        </w:tc>
        <w:tc>
          <w:tcPr>
            <w:cnfStyle w:val="000001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  <w:rPr/>
            </w:pPr>
          </w:p>
        </w:tc>
      </w:tr>
    </w:tbl>
    <w:p>
      <w:pPr>
        <w:rPr/>
        <w:sectPr>
          <w:pgSz w:w="16383" w:h="11906" w:orient="landscape"/>
        </w:sectPr>
      </w:pPr>
    </w:p>
    <w:p>
      <w:pPr>
        <w:spacing w:before="0" w:after="0"/>
        <w:ind w:left="120"/>
        <w:jc w:val="left"/>
        <w:rPr/>
      </w:pPr>
      <w:r>
        <w:rPr>
          <w:rFonts w:ascii="Times New Roman" w:hAnsi="Times New Roman"/>
          <w:b/>
          <w:i w:val="off"/>
          <w:color w:val="000000"/>
          <w:sz w:val="28"/>
        </w:rPr>
        <w:t xml:space="preserve"> 9 КЛАСС </w:t>
      </w:r>
    </w:p>
    <w:tbl>
      <w:tblPr>
        <w:tblW w:w="0" w:type="auto"/>
        <w:tblCellSpacing w:w="0" w:type="nil"/>
        <w:tblBorders>
          <w:top w:val="single" w:sz="4" w:space="0"/>
          <w:left w:val="single" w:sz="4" w:space="0"/>
          <w:bottom w:val="single" w:sz="4" w:space="0"/>
          <w:right w:val="single" w:sz="4" w:space="0"/>
          <w:insideH w:val="single" w:sz="4" w:space="0"/>
          <w:insideV w:val="single" w:sz="4" w:space="0"/>
        </w:tblBorders>
      </w:tblPr>
      <w:tblGrid>
        <w:gridCol w:w="694"/>
        <w:gridCol w:w="2640"/>
        <w:gridCol w:w="1598"/>
        <w:gridCol w:w="1848"/>
        <w:gridCol w:w="1917"/>
        <w:gridCol w:w="2831"/>
      </w:tblGrid>
      <w:tr>
        <w:trPr>
          <w:trHeight w:val="144" w:hRule="atLeast"/>
        </w:trPr>
        <w:tc>
          <w:tcPr>
            <w:cnfStyle w:val="100010000000"/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100001000000"/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100010000000"/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>Количество часов</w:t>
            </w:r>
          </w:p>
        </w:tc>
        <w:tc>
          <w:tcPr>
            <w:cnfStyle w:val="100001000000"/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  <w:tc>
          <w:tcPr>
            <w:cnfStyle w:val="000001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01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</w:t>
            </w:r>
          </w:p>
        </w:tc>
        <w:tc>
          <w:tcPr>
            <w:cnfStyle w:val="000001000000"/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Повторение курса 8 класса</w:t>
            </w: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4 </w:t>
            </w: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"https://m.edsoo.ru/7f41a302"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https://m.edsoo.ru/7f41a302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</w:t>
            </w:r>
          </w:p>
        </w:tc>
        <w:tc>
          <w:tcPr>
            <w:cnfStyle w:val="000001000000"/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Элементы комбинаторики</w:t>
            </w: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4 </w:t>
            </w: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"https://m.edsoo.ru/7f41a302"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https://m.edsoo.ru/7f41a302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</w:t>
            </w:r>
          </w:p>
        </w:tc>
        <w:tc>
          <w:tcPr>
            <w:cnfStyle w:val="000001000000"/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4 </w:t>
            </w: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"https://m.edsoo.ru/7f41a302"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https://m.edsoo.ru/7f41a302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4</w:t>
            </w:r>
          </w:p>
        </w:tc>
        <w:tc>
          <w:tcPr>
            <w:cnfStyle w:val="000001000000"/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Испытания Бернулли</w:t>
            </w: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6 </w:t>
            </w: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"https://m.edsoo.ru/7f41a302"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https://m.edsoo.ru/7f41a302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5</w:t>
            </w:r>
          </w:p>
        </w:tc>
        <w:tc>
          <w:tcPr>
            <w:cnfStyle w:val="000001000000"/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Случайная величина</w:t>
            </w: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6 </w:t>
            </w: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"https://m.edsoo.ru/7f41a302"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https://m.edsoo.ru/7f41a302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6</w:t>
            </w:r>
          </w:p>
        </w:tc>
        <w:tc>
          <w:tcPr>
            <w:cnfStyle w:val="000001000000"/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Обобщение, контроль</w:t>
            </w:r>
          </w:p>
        </w:tc>
        <w:tc>
          <w:tcPr>
            <w:cnfStyle w:val="000010000000"/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10 </w:t>
            </w:r>
          </w:p>
        </w:tc>
        <w:tc>
          <w:tcPr>
            <w:cnfStyle w:val="000001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"https://m.edsoo.ru/7f41a302"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https://m.edsoo.ru/7f41a302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cnfStyle w:val="000001000000"/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34 </w:t>
            </w:r>
          </w:p>
        </w:tc>
        <w:tc>
          <w:tcPr>
            <w:cnfStyle w:val="000010000000"/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2 </w:t>
            </w:r>
          </w:p>
        </w:tc>
        <w:tc>
          <w:tcPr>
            <w:cnfStyle w:val="000010000000"/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  <w:rPr/>
            </w:pPr>
          </w:p>
        </w:tc>
      </w:tr>
    </w:tbl>
    <w:p>
      <w:pPr>
        <w:rPr/>
        <w:sectPr>
          <w:pgSz w:w="16383" w:h="11906" w:orient="landscape"/>
        </w:sectPr>
      </w:pPr>
    </w:p>
    <w:p>
      <w:pPr>
        <w:rPr/>
        <w:sectPr>
          <w:pgSz w:w="16383" w:h="11906" w:orient="landscape"/>
        </w:sectPr>
      </w:pPr>
    </w:p>
    <w:p>
      <w:pPr>
        <w:spacing w:before="0" w:after="0"/>
        <w:ind w:left="120"/>
        <w:jc w:val="left"/>
        <w:rPr/>
      </w:pPr>
      <w:bookmarkStart w:id="10" w:name="block-14862208"/>
      <w:bookmarkEnd w:id="10"/>
      <w:r>
        <w:rPr>
          <w:rFonts w:ascii="Times New Roman" w:hAnsi="Times New Roman"/>
          <w:b/>
          <w:i w:val="off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off"/>
          <w:color w:val="000000"/>
          <w:sz w:val="28"/>
        </w:rPr>
        <w:t xml:space="preserve">ПОУРОЧНОЕ ПЛАНИРОВАНИЕ </w:t>
      </w:r>
    </w:p>
    <w:p>
      <w:pPr>
        <w:spacing w:before="0" w:after="0"/>
        <w:ind w:left="120"/>
        <w:jc w:val="left"/>
        <w:rPr/>
      </w:pPr>
      <w:r>
        <w:rPr>
          <w:rFonts w:ascii="Times New Roman" w:hAnsi="Times New Roman"/>
          <w:b/>
          <w:i w:val="off"/>
          <w:color w:val="000000"/>
          <w:sz w:val="28"/>
        </w:rPr>
        <w:t xml:space="preserve"> 7 КЛАСС </w:t>
      </w:r>
    </w:p>
    <w:tbl>
      <w:tblPr>
        <w:tblW w:w="0" w:type="auto"/>
        <w:tblCellSpacing w:w="0" w:type="nil"/>
        <w:tblBorders>
          <w:top w:val="single" w:sz="4" w:space="0"/>
          <w:left w:val="single" w:sz="4" w:space="0"/>
          <w:bottom w:val="single" w:sz="4" w:space="0"/>
          <w:right w:val="single" w:sz="4" w:space="0"/>
          <w:insideH w:val="single" w:sz="4" w:space="0"/>
          <w:insideV w:val="single" w:sz="4" w:space="0"/>
        </w:tblBorders>
      </w:tblPr>
      <w:tblGrid>
        <w:gridCol w:w="694"/>
        <w:gridCol w:w="2816"/>
        <w:gridCol w:w="1366"/>
        <w:gridCol w:w="1848"/>
        <w:gridCol w:w="1917"/>
        <w:gridCol w:w="1354"/>
        <w:gridCol w:w="2868"/>
      </w:tblGrid>
      <w:tr>
        <w:trPr>
          <w:trHeight w:val="144" w:hRule="atLeast"/>
        </w:trPr>
        <w:tc>
          <w:tcPr>
            <w:cnfStyle w:val="100010000000"/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100001000000"/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100010000000"/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>Количество часов</w:t>
            </w:r>
          </w:p>
        </w:tc>
        <w:tc>
          <w:tcPr>
            <w:cnfStyle w:val="100001000000"/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100010000000"/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  <w:tc>
          <w:tcPr>
            <w:cnfStyle w:val="000001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01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  <w:tc>
          <w:tcPr>
            <w:cnfStyle w:val="000010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1.09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"https://m.edsoo.ru/863ec1f8"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https://m.edsoo.ru/863ec1f8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8.09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"https://m.edsoo.ru/863ec324"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https://m.edsoo.ru/863ec324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15.09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"https://m.edsoo.ru/863ec78e"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https://m.edsoo.ru/863ec78e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4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6.10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5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13.10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"https://m.edsoo.ru/863ed18e"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https://m.edsoo.ru/863ed18e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6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20.10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"https://m.edsoo.ru/863ed602"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https://m.edsoo.ru/863ed602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7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27.10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"https://m.edsoo.ru/863ed72e"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https://m.edsoo.ru/863ed72e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8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10.11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"https://m.edsoo.ru/863ed846"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https://m.edsoo.ru/863ed846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9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17.11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"https://m.edsoo.ru/863ed846"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https://m.edsoo.ru/863ed846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10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24.11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"https://m.edsoo.ru/863edb3e"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https://m.edsoo.ru/863edb3e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11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1.12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12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8.12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"https://m.edsoo.ru/863edc6a"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https://m.edsoo.ru/863edc6a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13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15.12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"https://m.edsoo.ru/863ee07a"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https://m.edsoo.ru/863ee07a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14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22.12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15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29.12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16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"https://m.edsoo.ru/863ee390"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https://m.edsoo.ru/863ee390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17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"https://m.edsoo.ru/863ee4bc"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https://m.edsoo.ru/863ee4bc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18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"https://m.edsoo.ru/863ee69c"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https://m.edsoo.ru/863ee69c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19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Группировка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"https://m.edsoo.ru/863ee9d0"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https://m.edsoo.ru/863ee9d0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20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Гистограммы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21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Гистограммы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"https://m.edsoo.ru/863eee1c"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https://m.edsoo.ru/863eee1c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22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"https://m.edsoo.ru/863eecc8"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https://m.edsoo.ru/863eecc8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23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"https://m.edsoo.ru/863eef52"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https://m.edsoo.ru/863eef52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24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"https://m.edsoo.ru/863ef0ba"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https://m.edsoo.ru/863ef0ba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25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"https://m.edsoo.ru/863ef236"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https://m.edsoo.ru/863ef236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26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"https://m.edsoo.ru/863ef3b2"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https://m.edsoo.ru/863ef3b2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27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"https://m.edsoo.ru/863ef4d4"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https://m.edsoo.ru/863ef4d4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28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"https://m.edsoo.ru/863ef646"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https://m.edsoo.ru/863ef646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29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30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"https://m.edsoo.ru/863ef8a8"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https://m.edsoo.ru/863ef8a8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31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"https://m.edsoo.ru/863f0186"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https://m.edsoo.ru/863f0186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32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"https://m.edsoo.ru/863efa24"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https://m.edsoo.ru/863efa24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33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"https://m.edsoo.ru/863efbaa"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https://m.edsoo.ru/863efbaa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34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"https://m.edsoo.ru/863efec0"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https://m.edsoo.ru/863efec0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cnfStyle w:val="000001000000"/>
            <w:tcW w:w="1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34 </w:t>
            </w:r>
          </w:p>
        </w:tc>
        <w:tc>
          <w:tcPr>
            <w:cnfStyle w:val="000010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2 </w:t>
            </w:r>
          </w:p>
        </w:tc>
        <w:tc>
          <w:tcPr>
            <w:cnfStyle w:val="000001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5 </w:t>
            </w:r>
          </w:p>
        </w:tc>
        <w:tc>
          <w:tcPr>
            <w:cnfStyle w:val="000010000000"/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  <w:rPr/>
            </w:pPr>
          </w:p>
        </w:tc>
      </w:tr>
    </w:tbl>
    <w:p>
      <w:pPr>
        <w:rPr/>
        <w:sectPr>
          <w:pgSz w:w="16383" w:h="11906" w:orient="landscape"/>
        </w:sectPr>
      </w:pPr>
    </w:p>
    <w:p>
      <w:pPr>
        <w:spacing w:before="0" w:after="0"/>
        <w:ind w:left="120"/>
        <w:jc w:val="left"/>
        <w:rPr/>
      </w:pPr>
      <w:r>
        <w:rPr>
          <w:rFonts w:ascii="Times New Roman" w:hAnsi="Times New Roman"/>
          <w:b/>
          <w:i w:val="off"/>
          <w:color w:val="000000"/>
          <w:sz w:val="28"/>
        </w:rPr>
        <w:t xml:space="preserve"> 8 КЛАСС </w:t>
      </w:r>
    </w:p>
    <w:tbl>
      <w:tblPr>
        <w:tblW w:w="0" w:type="auto"/>
        <w:tblCellSpacing w:w="0" w:type="nil"/>
        <w:tblBorders>
          <w:top w:val="single" w:sz="4" w:space="0"/>
          <w:left w:val="single" w:sz="4" w:space="0"/>
          <w:bottom w:val="single" w:sz="4" w:space="0"/>
          <w:right w:val="single" w:sz="4" w:space="0"/>
          <w:insideH w:val="single" w:sz="4" w:space="0"/>
          <w:insideV w:val="single" w:sz="4" w:space="0"/>
        </w:tblBorders>
      </w:tblPr>
      <w:tblGrid>
        <w:gridCol w:w="694"/>
        <w:gridCol w:w="3344"/>
        <w:gridCol w:w="1277"/>
        <w:gridCol w:w="1848"/>
        <w:gridCol w:w="1917"/>
        <w:gridCol w:w="1354"/>
        <w:gridCol w:w="2844"/>
      </w:tblGrid>
      <w:tr>
        <w:trPr>
          <w:trHeight w:val="144" w:hRule="atLeast"/>
        </w:trPr>
        <w:tc>
          <w:tcPr>
            <w:cnfStyle w:val="100010000000"/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100001000000"/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100010000000"/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>Количество часов</w:t>
            </w:r>
          </w:p>
        </w:tc>
        <w:tc>
          <w:tcPr>
            <w:cnfStyle w:val="100001000000"/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100010000000"/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  <w:tc>
          <w:tcPr>
            <w:cnfStyle w:val="000001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01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  <w:tc>
          <w:tcPr>
            <w:cnfStyle w:val="000010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"https://m.edsoo.ru/863f029e"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https://m.edsoo.ru/863f029e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"https://m.edsoo.ru/863f03fc"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https://m.edsoo.ru/863f03fc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"https://m.edsoo.ru/863f0578"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https://m.edsoo.ru/863f0578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4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"https://m.edsoo.ru/863f076c"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https://m.edsoo.ru/863f076c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5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Отклонения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"https://m.edsoo.ru/863f0a50"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https://m.edsoo.ru/863f0a50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6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"https://m.edsoo.ru/863f0a50"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https://m.edsoo.ru/863f0a50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7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"https://m.edsoo.ru/863f0bfe"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https://m.edsoo.ru/863f0bfe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8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Диаграммы рассеивания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"https://m.edsoo.ru/863f0ea6"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https://m.edsoo.ru/863f0ea6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9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Множество, подмножество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"https://m.edsoo.ru/863f1180"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https://m.edsoo.ru/863f1180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10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"https://m.edsoo.ru/863f143c"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https://m.edsoo.ru/863f143c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11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"https://m.edsoo.ru/863f1784"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https://m.edsoo.ru/863f1784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12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"https://m.edsoo.ru/863f198c"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https://m.edsoo.ru/863f198c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13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14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"https://m.edsoo.ru/863f1dec"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https://m.edsoo.ru/863f1dec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15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"https://m.edsoo.ru/863f1dec"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https://m.edsoo.ru/863f1dec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16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"https://m.edsoo.ru/863f1f72"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https://m.edsoo.ru/863f1f72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17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"https://m.edsoo.ru/863f21ca"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https://m.edsoo.ru/863f21ca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18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"https://m.edsoo.ru/863f21ca"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https://m.edsoo.ru/863f21ca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19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"https://m.edsoo.ru/863f235a"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https://m.edsoo.ru/863f235a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20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Дерево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"https://m.edsoo.ru/863f2a4e"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https://m.edsoo.ru/863f2a4e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21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"https://m.edsoo.ru/863f2bac"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https://m.edsoo.ru/863f2bac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22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Правило умножения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"https://m.edsoo.ru/863f2cd8"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https://m.edsoo.ru/863f2cd8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23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Правило умножения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"https://m.edsoo.ru/863f2e36"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https://m.edsoo.ru/863f2e36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24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Противоположное событие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"https://m.edsoo.ru/863f2f8a"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https://m.edsoo.ru/863f2f8a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25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"https://m.edsoo.ru/863f3214"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https://m.edsoo.ru/863f3214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26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"https://m.edsoo.ru/863f3372"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https://m.edsoo.ru/863f3372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27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"https://m.edsoo.ru/863f3764"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https://m.edsoo.ru/863f3764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28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"https://m.edsoo.ru/863f38ae"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https://m.edsoo.ru/863f38ae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29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"https://m.edsoo.ru/863f3b06"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https://m.edsoo.ru/863f3b06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30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"https://m.edsoo.ru/863f3cbe"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https://m.edsoo.ru/863f3cbe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31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"https://m.edsoo.ru/863f3f20"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https://m.edsoo.ru/863f3f20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32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"https://m.edsoo.ru/863f4128"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https://m.edsoo.ru/863f4128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33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"https://m.edsoo.ru/863f4312"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https://m.edsoo.ru/863f4312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34</w:t>
            </w:r>
          </w:p>
        </w:tc>
        <w:tc>
          <w:tcPr>
            <w:cnfStyle w:val="000001000000"/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cnfStyle w:val="000010000000"/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cnfStyle w:val="000001000000"/>
            <w:tcW w:w="12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34 </w:t>
            </w:r>
          </w:p>
        </w:tc>
        <w:tc>
          <w:tcPr>
            <w:cnfStyle w:val="000010000000"/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2 </w:t>
            </w:r>
          </w:p>
        </w:tc>
        <w:tc>
          <w:tcPr>
            <w:cnfStyle w:val="000001000000"/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/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  <w:rPr/>
            </w:pPr>
          </w:p>
        </w:tc>
      </w:tr>
    </w:tbl>
    <w:p>
      <w:pPr>
        <w:rPr/>
        <w:sectPr>
          <w:pgSz w:w="16383" w:h="11906" w:orient="landscape"/>
        </w:sectPr>
      </w:pPr>
    </w:p>
    <w:p>
      <w:pPr>
        <w:spacing w:before="0" w:after="0"/>
        <w:ind w:left="120"/>
        <w:jc w:val="left"/>
        <w:rPr/>
      </w:pPr>
      <w:r>
        <w:rPr>
          <w:rFonts w:ascii="Times New Roman" w:hAnsi="Times New Roman"/>
          <w:b/>
          <w:i w:val="off"/>
          <w:color w:val="000000"/>
          <w:sz w:val="28"/>
        </w:rPr>
        <w:t xml:space="preserve"> 9 КЛАСС </w:t>
      </w:r>
    </w:p>
    <w:tbl>
      <w:tblPr>
        <w:tblW w:w="0" w:type="auto"/>
        <w:tblCellSpacing w:w="0" w:type="nil"/>
        <w:tblBorders>
          <w:top w:val="single" w:sz="4" w:space="0"/>
          <w:left w:val="single" w:sz="4" w:space="0"/>
          <w:bottom w:val="single" w:sz="4" w:space="0"/>
          <w:right w:val="single" w:sz="4" w:space="0"/>
          <w:insideH w:val="single" w:sz="4" w:space="0"/>
          <w:insideV w:val="single" w:sz="4" w:space="0"/>
        </w:tblBorders>
      </w:tblPr>
      <w:tblGrid>
        <w:gridCol w:w="694"/>
        <w:gridCol w:w="2816"/>
        <w:gridCol w:w="1366"/>
        <w:gridCol w:w="1848"/>
        <w:gridCol w:w="1917"/>
        <w:gridCol w:w="1354"/>
        <w:gridCol w:w="3384"/>
      </w:tblGrid>
      <w:tr>
        <w:trPr>
          <w:trHeight w:val="144" w:hRule="atLeast"/>
        </w:trPr>
        <w:tc>
          <w:tcPr>
            <w:cnfStyle w:val="100010000000"/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100001000000"/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100010000000"/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>Количество часов</w:t>
            </w:r>
          </w:p>
        </w:tc>
        <w:tc>
          <w:tcPr>
            <w:cnfStyle w:val="100001000000"/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100010000000"/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  <w:tc>
          <w:tcPr>
            <w:cnfStyle w:val="000001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/>
                <w:i w:val="off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01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  <w:tc>
          <w:tcPr>
            <w:cnfStyle w:val="000010000000"/>
            <w:tcW w:w="0" w:type="auto"/>
            <w:vMerge w:val="continue"/>
            <w:tcBorders>
              <w:top w:val="nil" w:sz="4" w:space="0"/>
            </w:tcBorders>
            <w:tcMar>
              <w:top w:w="50" w:type="dxa"/>
              <w:left w:w="100" w:type="dxa"/>
            </w:tcMar>
          </w:tcPr>
          <w:p>
            <w:pPr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Представление данных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5.09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"https://m.edsoo.ru/863f47ea"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https://m.edsoo.ru/863f47ea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Описательная статистика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12.09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"https://m.edsoo.ru/863f47ea"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https://m.edsoo.ru/863f47ea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Операции над событиями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19.09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4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Независимость событий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10.10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5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17.10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"https://m.edsoo.ru/863f4e16"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https://m.edsoo.ru/863f4e16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6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24.10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"https://m.edsoo.ru/863f4e16"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https://m.edsoo.ru/863f4e16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7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Треугольник Паскаля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7.11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"https://m.edsoo.ru/863f5014"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https://m.edsoo.ru/863f5014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8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14.11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"https://m.edsoo.ru/863f5208"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https://m.edsoo.ru/863f5208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9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21.11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"https://m.edsoo.ru/863f5884"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https://m.edsoo.ru/863f5884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10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28.11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"https://m.edsoo.ru/863f5a50"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https://m.edsoo.ru/863f5a50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11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5.12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"https://m.edsoo.ru/863f5bfe"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https://m.edsoo.ru/863f5bfe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12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12.12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"https://m.edsoo.ru/863f5e10"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https://m.edsoo.ru/863f5e10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13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19.12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Библиотека ЦОК 19.12</w:t>
            </w:r>
            <w:r>
              <w:fldChar w:fldCharType="begin"/>
            </w:r>
            <w:r>
              <w:instrText xml:space="preserve">HYPERLINK "https://m.edsoo.ru/863f6162"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https://m.edsoo.ru/863f6162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14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t>26.12</w:t>
            </w: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"https://m.edsoo.ru/863f6356"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https://m.edsoo.ru/863f6356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15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16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"https://m.edsoo.ru/863f64d2"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https://m.edsoo.ru/863f64d2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17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"https://m.edsoo.ru/863f6680"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https://m.edsoo.ru/863f6680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18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"https://m.edsoo.ru/863f67de"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https://m.edsoo.ru/863f67de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19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"https://m.edsoo.ru/863f6b44"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https://m.edsoo.ru/863f6b44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20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"https://m.edsoo.ru/863f6da6"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https://m.edsoo.ru/863f6da6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21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"https://m.edsoo.ru/863f6f86"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https://m.edsoo.ru/863f6f86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22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"https://m.edsoo.ru/863f72c4"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https://m.edsoo.ru/863f72c4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23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"https://m.edsoo.ru/863f7652"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https://m.edsoo.ru/863f7652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24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"https://m.edsoo.ru/863f7116"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https://m.edsoo.ru/863f7116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25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"https://m.edsoo.ru/863f783c"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https://m.edsoo.ru/863f783c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26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27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"https://m.edsoo.ru/863f893a"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https://m.edsoo.ru/863f893a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28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"https://m.edsoo.ru/863f7a4e"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https://m.edsoo.ru/863f7a4e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29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"https://m.edsoo.ru/863f7c9c"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https://m.edsoo.ru/863f7c9c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30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"https://m.edsoo.ru/863f7e54"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https://m.edsoo.ru/863f7e54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31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"https://m.edsoo.ru/863f8408"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https://m.edsoo.ru/863f8408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32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"https://m.edsoo.ru/863f861a"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https://m.edsoo.ru/863f861a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33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HYPERLINK "https://m.edsoo.ru/863f8b56" </w:instrText>
            </w:r>
            <w:r>
              <w:fldChar w:fldCharType="separate"/>
            </w:r>
            <w:r>
              <w:rPr>
                <w:rFonts w:ascii="Times New Roman" w:hAnsi="Times New Roman"/>
                <w:b w:val="off"/>
                <w:i w:val="off"/>
                <w:color w:val="0000ff"/>
                <w:sz w:val="22"/>
                <w:u w:val="single"/>
              </w:rPr>
              <w:t>https://m.edsoo.ru/863f8b56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/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34</w:t>
            </w:r>
          </w:p>
        </w:tc>
        <w:tc>
          <w:tcPr>
            <w:cnfStyle w:val="000001000000"/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cnfStyle w:val="000010000000"/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10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</w:p>
        </w:tc>
        <w:tc>
          <w:tcPr>
            <w:cnfStyle w:val="000001000000"/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  <w:tc>
          <w:tcPr>
            <w:cnfStyle w:val="000010000000"/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</w:p>
        </w:tc>
      </w:tr>
      <w:tr>
        <w:trPr>
          <w:trHeight w:val="144" w:hRule="atLeast"/>
        </w:trPr>
        <w:tc>
          <w:tcPr>
            <w:cnfStyle w:val="000010000000"/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cnfStyle w:val="000001000000"/>
            <w:tcW w:w="1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34 </w:t>
            </w:r>
          </w:p>
        </w:tc>
        <w:tc>
          <w:tcPr>
            <w:cnfStyle w:val="000010000000"/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/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  <w:rPr/>
            </w:pPr>
            <w:r>
              <w:rPr>
                <w:rFonts w:ascii="Times New Roman" w:hAnsi="Times New Roman"/>
                <w:b w:val="off"/>
                <w:i w:val="off"/>
                <w:color w:val="000000"/>
                <w:sz w:val="24"/>
              </w:rPr>
              <w:t xml:space="preserve"> 2 </w:t>
            </w:r>
          </w:p>
        </w:tc>
        <w:tc>
          <w:tcPr>
            <w:cnfStyle w:val="000010000000"/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  <w:rPr/>
            </w:pPr>
          </w:p>
        </w:tc>
      </w:tr>
    </w:tbl>
    <w:p>
      <w:pPr>
        <w:rPr/>
        <w:sectPr>
          <w:pgSz w:w="16383" w:h="11906" w:orient="landscape"/>
        </w:sectPr>
      </w:pPr>
    </w:p>
    <w:p>
      <w:pPr>
        <w:rPr/>
        <w:sectPr>
          <w:pgSz w:w="16383" w:h="11906" w:orient="landscape"/>
        </w:sectPr>
      </w:pPr>
    </w:p>
    <w:p>
      <w:pPr>
        <w:spacing w:before="0" w:after="0"/>
        <w:ind w:left="120"/>
        <w:jc w:val="left"/>
        <w:rPr/>
      </w:pPr>
      <w:bookmarkStart w:id="11" w:name="block-14862209"/>
      <w:bookmarkEnd w:id="11"/>
      <w:r>
        <w:rPr>
          <w:rFonts w:ascii="Times New Roman" w:hAnsi="Times New Roman"/>
          <w:b/>
          <w:i w:val="off"/>
          <w:color w:val="000000"/>
          <w:sz w:val="28"/>
        </w:rPr>
        <w:t>У</w:t>
      </w:r>
      <w:r>
        <w:rPr>
          <w:rFonts w:ascii="Times New Roman" w:hAnsi="Times New Roman"/>
          <w:b/>
          <w:i w:val="off"/>
          <w:color w:val="000000"/>
          <w:sz w:val="28"/>
        </w:rPr>
        <w:t>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  <w:rPr/>
      </w:pPr>
      <w:r>
        <w:rPr>
          <w:rFonts w:ascii="Times New Roman" w:hAnsi="Times New Roman"/>
          <w:b/>
          <w:i w:val="off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​</w:t>
      </w:r>
      <w:r>
        <w:rPr>
          <w:rFonts w:ascii="Times New Roman" w:hAnsi="Times New Roman"/>
          <w:b w:val="off"/>
          <w:i w:val="off"/>
          <w:color w:val="000000"/>
          <w:sz w:val="28"/>
        </w:rPr>
        <w:t>‌</w:t>
      </w:r>
      <w:bookmarkStart w:id="12" w:name="08f63327-de1a-4627-a256-8545dcca3d8e"/>
      <w:r>
        <w:rPr>
          <w:rFonts w:ascii="Times New Roman" w:hAnsi="Times New Roman"/>
          <w:b w:val="off"/>
          <w:i w:val="off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2"/>
      <w:r>
        <w:rPr>
          <w:rFonts w:ascii="Times New Roman" w:hAnsi="Times New Roman"/>
          <w:b w:val="off"/>
          <w:i w:val="off"/>
          <w:color w:val="000000"/>
          <w:sz w:val="28"/>
        </w:rPr>
        <w:t>‌</w:t>
      </w:r>
      <w:r>
        <w:rPr>
          <w:rFonts w:ascii="Times New Roman" w:hAnsi="Times New Roman"/>
          <w:b w:val="off"/>
          <w:i w:val="off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​</w:t>
      </w:r>
      <w:r>
        <w:rPr>
          <w:rFonts w:ascii="Times New Roman" w:hAnsi="Times New Roman"/>
          <w:b w:val="off"/>
          <w:i w:val="off"/>
          <w:color w:val="000000"/>
          <w:sz w:val="28"/>
        </w:rPr>
        <w:t>‌</w:t>
      </w:r>
      <w:r>
        <w:rPr>
          <w:rFonts w:ascii="Times New Roman" w:hAnsi="Times New Roman"/>
          <w:b w:val="off"/>
          <w:i w:val="off"/>
          <w:color w:val="000000"/>
          <w:sz w:val="28"/>
        </w:rPr>
        <w:t>‌</w:t>
      </w:r>
    </w:p>
    <w:p>
      <w:pPr>
        <w:spacing w:before="0" w:after="0"/>
        <w:ind w:left="120"/>
        <w:jc w:val="left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  <w:rPr/>
      </w:pPr>
      <w:r>
        <w:rPr>
          <w:rFonts w:ascii="Times New Roman" w:hAnsi="Times New Roman"/>
          <w:b/>
          <w:i w:val="off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​</w:t>
      </w:r>
      <w:r>
        <w:rPr>
          <w:rFonts w:ascii="Times New Roman" w:hAnsi="Times New Roman"/>
          <w:b w:val="off"/>
          <w:i w:val="off"/>
          <w:color w:val="000000"/>
          <w:sz w:val="28"/>
        </w:rPr>
        <w:t>‌</w:t>
      </w:r>
      <w:r>
        <w:rPr>
          <w:rFonts w:ascii="Times New Roman" w:hAnsi="Times New Roman"/>
          <w:b w:val="off"/>
          <w:i w:val="off"/>
          <w:color w:val="000000"/>
          <w:sz w:val="28"/>
        </w:rPr>
        <w:t>‌</w:t>
      </w:r>
      <w:r>
        <w:rPr>
          <w:rFonts w:ascii="Times New Roman" w:hAnsi="Times New Roman"/>
          <w:b w:val="off"/>
          <w:i w:val="off"/>
          <w:color w:val="000000"/>
          <w:sz w:val="28"/>
        </w:rPr>
        <w:t>​</w:t>
      </w:r>
    </w:p>
    <w:p>
      <w:pPr>
        <w:spacing w:before="0" w:after="0"/>
        <w:ind w:left="120"/>
        <w:jc w:val="left"/>
        <w:rPr/>
      </w:pPr>
    </w:p>
    <w:p>
      <w:pPr>
        <w:spacing w:before="0" w:after="0" w:line="480"/>
        <w:ind w:left="120"/>
        <w:jc w:val="left"/>
        <w:rPr/>
      </w:pPr>
      <w:r>
        <w:rPr>
          <w:rFonts w:ascii="Times New Roman" w:hAnsi="Times New Roman"/>
          <w:b/>
          <w:i w:val="off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  <w:rPr/>
      </w:pPr>
      <w:r>
        <w:rPr>
          <w:rFonts w:ascii="Times New Roman" w:hAnsi="Times New Roman"/>
          <w:b w:val="off"/>
          <w:i w:val="off"/>
          <w:color w:val="000000"/>
          <w:sz w:val="28"/>
        </w:rPr>
        <w:t>​</w:t>
      </w:r>
      <w:r>
        <w:rPr>
          <w:rFonts w:ascii="Times New Roman" w:hAnsi="Times New Roman"/>
          <w:b w:val="off"/>
          <w:i w:val="off"/>
          <w:color w:val="333333"/>
          <w:sz w:val="28"/>
        </w:rPr>
        <w:t>​</w:t>
      </w:r>
      <w:r>
        <w:rPr>
          <w:rFonts w:ascii="Times New Roman" w:hAnsi="Times New Roman"/>
          <w:b w:val="off"/>
          <w:i w:val="off"/>
          <w:color w:val="333333"/>
          <w:sz w:val="28"/>
        </w:rPr>
        <w:t>‌</w:t>
      </w:r>
      <w:r>
        <w:rPr>
          <w:rFonts w:ascii="Times New Roman" w:hAnsi="Times New Roman"/>
          <w:b w:val="off"/>
          <w:i w:val="off"/>
          <w:color w:val="333333"/>
          <w:sz w:val="28"/>
        </w:rPr>
        <w:t>‌</w:t>
      </w:r>
      <w:r>
        <w:rPr>
          <w:rFonts w:ascii="Times New Roman" w:hAnsi="Times New Roman"/>
          <w:b w:val="off"/>
          <w:i w:val="off"/>
          <w:color w:val="000000"/>
          <w:sz w:val="28"/>
        </w:rPr>
        <w:t>​</w:t>
      </w:r>
    </w:p>
    <w:p/>
    <w:sectPr>
      <w:pgSz w:w="11907" w:h="16839"/>
      <w:pgMar w:top="1440" w:right="1440" w:bottom="1440" w:lef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1">
    <w:multiLevelType w:val="multilevel"/>
    <w:lvl w:ilvl="0" w:tentative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2">
    <w:multiLevelType w:val="multilevel"/>
    <w:lvl w:ilvl="0" w:tentative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3">
    <w:multiLevelType w:val="multilevel"/>
    <w:lvl w:ilvl="0" w:tentative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4">
    <w:multiLevelType w:val="multilevel"/>
    <w:lvl w:ilvl="0" w:tentative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5">
    <w:multiLevelType w:val="multilevel"/>
    <w:lvl w:ilvl="0" w:tentative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paragraph" w:styleId="Header">
    <w:name w:val="Header"/>
    <w:basedOn w:val="Normal"/>
    <w:link w:val="HeaderChar"/>
    <w:uiPriority w:val="99"/>
    <w:unhideWhenUsed w:val="on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 w:val="on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 w:val="on"/>
    <w:pPr>
      <w:ind w:left="86"/>
    </w:pPr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 w:val="on"/>
    <w:unhideWhenUsed w:val="on"/>
    <w:qFormat w:val="on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112" Type="http://schemas.openxmlformats.org/officeDocument/2006/relationships/theme" Target="theme/theme1.xml"/><Relationship Id="rId113" Type="http://schemas.openxmlformats.org/officeDocument/2006/relationships/fontTable" Target="fontTable.xml"/><Relationship Id="rId2" Type="http://schemas.openxmlformats.org/officeDocument/2006/relationships/settings" Target="settings.xml"/><Relationship Id="rId3" Type="http://schemas.openxmlformats.org/officeDocument/2006/relationships/numbering" Target="numbering.xml"/><Relationship Id="rId4" Type="http://schemas.openxmlformats.org/officeDocument/2006/relationships/hyperlink" Target="https://m.edsoo.ru/7f415fdc" TargetMode="External"/><Relationship Id="rId5" Type="http://schemas.openxmlformats.org/officeDocument/2006/relationships/hyperlink" Target="https://m.edsoo.ru/7f415fdc" TargetMode="External"/><Relationship Id="rId6" Type="http://schemas.openxmlformats.org/officeDocument/2006/relationships/hyperlink" Target="https://m.edsoo.ru/7f415fdc" TargetMode="External"/><Relationship Id="rId7" Type="http://schemas.openxmlformats.org/officeDocument/2006/relationships/hyperlink" Target="https://m.edsoo.ru/7f415fdc" TargetMode="External"/><Relationship Id="rId8" Type="http://schemas.openxmlformats.org/officeDocument/2006/relationships/hyperlink" Target="https://m.edsoo.ru/7f415fdc" TargetMode="External"/><Relationship Id="rId9" Type="http://schemas.openxmlformats.org/officeDocument/2006/relationships/hyperlink" Target="https://m.edsoo.ru/7f415fdc" TargetMode="External"/><Relationship Id="rId10" Type="http://schemas.openxmlformats.org/officeDocument/2006/relationships/hyperlink" Target="https://m.edsoo.ru/7f417fb2" TargetMode="External"/><Relationship Id="rId11" Type="http://schemas.openxmlformats.org/officeDocument/2006/relationships/hyperlink" Target="https://m.edsoo.ru/7f417fb2" TargetMode="External"/><Relationship Id="rId12" Type="http://schemas.openxmlformats.org/officeDocument/2006/relationships/hyperlink" Target="https://m.edsoo.ru/7f417fb2" TargetMode="External"/><Relationship Id="rId13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15" Type="http://schemas.openxmlformats.org/officeDocument/2006/relationships/hyperlink" Target="https://m.edsoo.ru/7f417fb2" TargetMode="External"/><Relationship Id="rId16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a302" TargetMode="External"/><Relationship Id="rId18" Type="http://schemas.openxmlformats.org/officeDocument/2006/relationships/hyperlink" Target="https://m.edsoo.ru/7f41a302" TargetMode="External"/><Relationship Id="rId19" Type="http://schemas.openxmlformats.org/officeDocument/2006/relationships/hyperlink" Target="https://m.edsoo.ru/7f41a302" TargetMode="External"/><Relationship Id="rId20" Type="http://schemas.openxmlformats.org/officeDocument/2006/relationships/hyperlink" Target="https://m.edsoo.ru/7f41a302" TargetMode="External"/><Relationship Id="rId21" Type="http://schemas.openxmlformats.org/officeDocument/2006/relationships/hyperlink" Target="https://m.edsoo.ru/7f41a302" TargetMode="External"/><Relationship Id="rId22" Type="http://schemas.openxmlformats.org/officeDocument/2006/relationships/hyperlink" Target="https://m.edsoo.ru/7f41a302" TargetMode="External"/><Relationship Id="rId23" Type="http://schemas.openxmlformats.org/officeDocument/2006/relationships/hyperlink" Target="https://m.edsoo.ru/863ec1f8" TargetMode="External"/><Relationship Id="rId24" Type="http://schemas.openxmlformats.org/officeDocument/2006/relationships/hyperlink" Target="https://m.edsoo.ru/863ec324" TargetMode="External"/><Relationship Id="rId25" Type="http://schemas.openxmlformats.org/officeDocument/2006/relationships/hyperlink" Target="https://m.edsoo.ru/863ec78e" TargetMode="External"/><Relationship Id="rId26" Type="http://schemas.openxmlformats.org/officeDocument/2006/relationships/hyperlink" Target="https://m.edsoo.ru/863ed18e" TargetMode="External"/><Relationship Id="rId27" Type="http://schemas.openxmlformats.org/officeDocument/2006/relationships/hyperlink" Target="https://m.edsoo.ru/863ed602" TargetMode="External"/><Relationship Id="rId28" Type="http://schemas.openxmlformats.org/officeDocument/2006/relationships/hyperlink" Target="https://m.edsoo.ru/863ed72e" TargetMode="External"/><Relationship Id="rId29" Type="http://schemas.openxmlformats.org/officeDocument/2006/relationships/hyperlink" Target="https://m.edsoo.ru/863ed846" TargetMode="External"/><Relationship Id="rId30" Type="http://schemas.openxmlformats.org/officeDocument/2006/relationships/hyperlink" Target="https://m.edsoo.ru/863ed846" TargetMode="External"/><Relationship Id="rId31" Type="http://schemas.openxmlformats.org/officeDocument/2006/relationships/hyperlink" Target="https://m.edsoo.ru/863edb3e" TargetMode="External"/><Relationship Id="rId32" Type="http://schemas.openxmlformats.org/officeDocument/2006/relationships/hyperlink" Target="https://m.edsoo.ru/863edc6a" TargetMode="External"/><Relationship Id="rId33" Type="http://schemas.openxmlformats.org/officeDocument/2006/relationships/hyperlink" Target="https://m.edsoo.ru/863ee07a" TargetMode="External"/><Relationship Id="rId34" Type="http://schemas.openxmlformats.org/officeDocument/2006/relationships/hyperlink" Target="https://m.edsoo.ru/863ee390" TargetMode="External"/><Relationship Id="rId35" Type="http://schemas.openxmlformats.org/officeDocument/2006/relationships/hyperlink" Target="https://m.edsoo.ru/863ee4bc" TargetMode="External"/><Relationship Id="rId36" Type="http://schemas.openxmlformats.org/officeDocument/2006/relationships/hyperlink" Target="https://m.edsoo.ru/863ee69c" TargetMode="External"/><Relationship Id="rId37" Type="http://schemas.openxmlformats.org/officeDocument/2006/relationships/hyperlink" Target="https://m.edsoo.ru/863ee9d0" TargetMode="External"/><Relationship Id="rId38" Type="http://schemas.openxmlformats.org/officeDocument/2006/relationships/hyperlink" Target="https://m.edsoo.ru/863eee1c" TargetMode="External"/><Relationship Id="rId39" Type="http://schemas.openxmlformats.org/officeDocument/2006/relationships/hyperlink" Target="https://m.edsoo.ru/863eecc8" TargetMode="External"/><Relationship Id="rId40" Type="http://schemas.openxmlformats.org/officeDocument/2006/relationships/hyperlink" Target="https://m.edsoo.ru/863eef52" TargetMode="External"/><Relationship Id="rId41" Type="http://schemas.openxmlformats.org/officeDocument/2006/relationships/hyperlink" Target="https://m.edsoo.ru/863ef0ba" TargetMode="External"/><Relationship Id="rId42" Type="http://schemas.openxmlformats.org/officeDocument/2006/relationships/hyperlink" Target="https://m.edsoo.ru/863ef236" TargetMode="External"/><Relationship Id="rId43" Type="http://schemas.openxmlformats.org/officeDocument/2006/relationships/hyperlink" Target="https://m.edsoo.ru/863ef3b2" TargetMode="External"/><Relationship Id="rId44" Type="http://schemas.openxmlformats.org/officeDocument/2006/relationships/hyperlink" Target="https://m.edsoo.ru/863ef4d4" TargetMode="External"/><Relationship Id="rId45" Type="http://schemas.openxmlformats.org/officeDocument/2006/relationships/hyperlink" Target="https://m.edsoo.ru/863ef646" TargetMode="External"/><Relationship Id="rId46" Type="http://schemas.openxmlformats.org/officeDocument/2006/relationships/hyperlink" Target="https://m.edsoo.ru/863ef8a8" TargetMode="External"/><Relationship Id="rId47" Type="http://schemas.openxmlformats.org/officeDocument/2006/relationships/hyperlink" Target="https://m.edsoo.ru/863f0186" TargetMode="External"/><Relationship Id="rId48" Type="http://schemas.openxmlformats.org/officeDocument/2006/relationships/hyperlink" Target="https://m.edsoo.ru/863efa24" TargetMode="External"/><Relationship Id="rId49" Type="http://schemas.openxmlformats.org/officeDocument/2006/relationships/hyperlink" Target="https://m.edsoo.ru/863efbaa" TargetMode="External"/><Relationship Id="rId50" Type="http://schemas.openxmlformats.org/officeDocument/2006/relationships/hyperlink" Target="https://m.edsoo.ru/863efec0" TargetMode="External"/><Relationship Id="rId51" Type="http://schemas.openxmlformats.org/officeDocument/2006/relationships/hyperlink" Target="https://m.edsoo.ru/863f029e" TargetMode="External"/><Relationship Id="rId52" Type="http://schemas.openxmlformats.org/officeDocument/2006/relationships/hyperlink" Target="https://m.edsoo.ru/863f03fc" TargetMode="External"/><Relationship Id="rId53" Type="http://schemas.openxmlformats.org/officeDocument/2006/relationships/hyperlink" Target="https://m.edsoo.ru/863f0578" TargetMode="External"/><Relationship Id="rId54" Type="http://schemas.openxmlformats.org/officeDocument/2006/relationships/hyperlink" Target="https://m.edsoo.ru/863f076c" TargetMode="External"/><Relationship Id="rId55" Type="http://schemas.openxmlformats.org/officeDocument/2006/relationships/hyperlink" Target="https://m.edsoo.ru/863f0a50" TargetMode="External"/><Relationship Id="rId56" Type="http://schemas.openxmlformats.org/officeDocument/2006/relationships/hyperlink" Target="https://m.edsoo.ru/863f0a50" TargetMode="External"/><Relationship Id="rId57" Type="http://schemas.openxmlformats.org/officeDocument/2006/relationships/hyperlink" Target="https://m.edsoo.ru/863f0bfe" TargetMode="External"/><Relationship Id="rId58" Type="http://schemas.openxmlformats.org/officeDocument/2006/relationships/hyperlink" Target="https://m.edsoo.ru/863f0ea6" TargetMode="External"/><Relationship Id="rId59" Type="http://schemas.openxmlformats.org/officeDocument/2006/relationships/hyperlink" Target="https://m.edsoo.ru/863f1180" TargetMode="External"/><Relationship Id="rId60" Type="http://schemas.openxmlformats.org/officeDocument/2006/relationships/hyperlink" Target="https://m.edsoo.ru/863f143c" TargetMode="External"/><Relationship Id="rId61" Type="http://schemas.openxmlformats.org/officeDocument/2006/relationships/hyperlink" Target="https://m.edsoo.ru/863f1784" TargetMode="External"/><Relationship Id="rId62" Type="http://schemas.openxmlformats.org/officeDocument/2006/relationships/hyperlink" Target="https://m.edsoo.ru/863f198c" TargetMode="External"/><Relationship Id="rId63" Type="http://schemas.openxmlformats.org/officeDocument/2006/relationships/hyperlink" Target="https://m.edsoo.ru/863f1dec" TargetMode="External"/><Relationship Id="rId64" Type="http://schemas.openxmlformats.org/officeDocument/2006/relationships/hyperlink" Target="https://m.edsoo.ru/863f1dec" TargetMode="External"/><Relationship Id="rId65" Type="http://schemas.openxmlformats.org/officeDocument/2006/relationships/hyperlink" Target="https://m.edsoo.ru/863f1f72" TargetMode="External"/><Relationship Id="rId66" Type="http://schemas.openxmlformats.org/officeDocument/2006/relationships/hyperlink" Target="https://m.edsoo.ru/863f21ca" TargetMode="External"/><Relationship Id="rId67" Type="http://schemas.openxmlformats.org/officeDocument/2006/relationships/hyperlink" Target="https://m.edsoo.ru/863f21ca" TargetMode="External"/><Relationship Id="rId68" Type="http://schemas.openxmlformats.org/officeDocument/2006/relationships/hyperlink" Target="https://m.edsoo.ru/863f235a" TargetMode="External"/><Relationship Id="rId69" Type="http://schemas.openxmlformats.org/officeDocument/2006/relationships/hyperlink" Target="https://m.edsoo.ru/863f2a4e" TargetMode="External"/><Relationship Id="rId70" Type="http://schemas.openxmlformats.org/officeDocument/2006/relationships/hyperlink" Target="https://m.edsoo.ru/863f2bac" TargetMode="External"/><Relationship Id="rId71" Type="http://schemas.openxmlformats.org/officeDocument/2006/relationships/hyperlink" Target="https://m.edsoo.ru/863f2cd8" TargetMode="External"/><Relationship Id="rId72" Type="http://schemas.openxmlformats.org/officeDocument/2006/relationships/hyperlink" Target="https://m.edsoo.ru/863f2e36" TargetMode="External"/><Relationship Id="rId73" Type="http://schemas.openxmlformats.org/officeDocument/2006/relationships/hyperlink" Target="https://m.edsoo.ru/863f2f8a" TargetMode="External"/><Relationship Id="rId74" Type="http://schemas.openxmlformats.org/officeDocument/2006/relationships/hyperlink" Target="https://m.edsoo.ru/863f3214" TargetMode="External"/><Relationship Id="rId75" Type="http://schemas.openxmlformats.org/officeDocument/2006/relationships/hyperlink" Target="https://m.edsoo.ru/863f3372" TargetMode="External"/><Relationship Id="rId76" Type="http://schemas.openxmlformats.org/officeDocument/2006/relationships/hyperlink" Target="https://m.edsoo.ru/863f3764" TargetMode="External"/><Relationship Id="rId77" Type="http://schemas.openxmlformats.org/officeDocument/2006/relationships/hyperlink" Target="https://m.edsoo.ru/863f38ae" TargetMode="External"/><Relationship Id="rId78" Type="http://schemas.openxmlformats.org/officeDocument/2006/relationships/hyperlink" Target="https://m.edsoo.ru/863f3b06" TargetMode="External"/><Relationship Id="rId79" Type="http://schemas.openxmlformats.org/officeDocument/2006/relationships/hyperlink" Target="https://m.edsoo.ru/863f3cbe" TargetMode="External"/><Relationship Id="rId80" Type="http://schemas.openxmlformats.org/officeDocument/2006/relationships/hyperlink" Target="https://m.edsoo.ru/863f3f20" TargetMode="External"/><Relationship Id="rId81" Type="http://schemas.openxmlformats.org/officeDocument/2006/relationships/hyperlink" Target="https://m.edsoo.ru/863f4128" TargetMode="External"/><Relationship Id="rId82" Type="http://schemas.openxmlformats.org/officeDocument/2006/relationships/hyperlink" Target="https://m.edsoo.ru/863f4312" TargetMode="External"/><Relationship Id="rId83" Type="http://schemas.openxmlformats.org/officeDocument/2006/relationships/hyperlink" Target="https://m.edsoo.ru/863f47ea" TargetMode="External"/><Relationship Id="rId84" Type="http://schemas.openxmlformats.org/officeDocument/2006/relationships/hyperlink" Target="https://m.edsoo.ru/863f47ea" TargetMode="External"/><Relationship Id="rId85" Type="http://schemas.openxmlformats.org/officeDocument/2006/relationships/hyperlink" Target="https://m.edsoo.ru/863f4e16" TargetMode="External"/><Relationship Id="rId86" Type="http://schemas.openxmlformats.org/officeDocument/2006/relationships/hyperlink" Target="https://m.edsoo.ru/863f4e16" TargetMode="External"/><Relationship Id="rId87" Type="http://schemas.openxmlformats.org/officeDocument/2006/relationships/hyperlink" Target="https://m.edsoo.ru/863f5014" TargetMode="External"/><Relationship Id="rId88" Type="http://schemas.openxmlformats.org/officeDocument/2006/relationships/hyperlink" Target="https://m.edsoo.ru/863f5208" TargetMode="External"/><Relationship Id="rId89" Type="http://schemas.openxmlformats.org/officeDocument/2006/relationships/hyperlink" Target="https://m.edsoo.ru/863f5884" TargetMode="External"/><Relationship Id="rId90" Type="http://schemas.openxmlformats.org/officeDocument/2006/relationships/hyperlink" Target="https://m.edsoo.ru/863f5a50" TargetMode="External"/><Relationship Id="rId91" Type="http://schemas.openxmlformats.org/officeDocument/2006/relationships/hyperlink" Target="https://m.edsoo.ru/863f5bfe" TargetMode="External"/><Relationship Id="rId92" Type="http://schemas.openxmlformats.org/officeDocument/2006/relationships/hyperlink" Target="https://m.edsoo.ru/863f5e10" TargetMode="External"/><Relationship Id="rId93" Type="http://schemas.openxmlformats.org/officeDocument/2006/relationships/hyperlink" Target="https://m.edsoo.ru/863f6162" TargetMode="External"/><Relationship Id="rId94" Type="http://schemas.openxmlformats.org/officeDocument/2006/relationships/hyperlink" Target="https://m.edsoo.ru/863f6356" TargetMode="External"/><Relationship Id="rId95" Type="http://schemas.openxmlformats.org/officeDocument/2006/relationships/hyperlink" Target="https://m.edsoo.ru/863f64d2" TargetMode="External"/><Relationship Id="rId96" Type="http://schemas.openxmlformats.org/officeDocument/2006/relationships/hyperlink" Target="https://m.edsoo.ru/863f6680" TargetMode="External"/><Relationship Id="rId97" Type="http://schemas.openxmlformats.org/officeDocument/2006/relationships/hyperlink" Target="https://m.edsoo.ru/863f67de" TargetMode="External"/><Relationship Id="rId98" Type="http://schemas.openxmlformats.org/officeDocument/2006/relationships/hyperlink" Target="https://m.edsoo.ru/863f6b44" TargetMode="External"/><Relationship Id="rId99" Type="http://schemas.openxmlformats.org/officeDocument/2006/relationships/hyperlink" Target="https://m.edsoo.ru/863f6da6" TargetMode="External"/><Relationship Id="rId100" Type="http://schemas.openxmlformats.org/officeDocument/2006/relationships/hyperlink" Target="https://m.edsoo.ru/863f6f86" TargetMode="External"/><Relationship Id="rId101" Type="http://schemas.openxmlformats.org/officeDocument/2006/relationships/hyperlink" Target="https://m.edsoo.ru/863f72c4" TargetMode="External"/><Relationship Id="rId102" Type="http://schemas.openxmlformats.org/officeDocument/2006/relationships/hyperlink" Target="https://m.edsoo.ru/863f7652" TargetMode="External"/><Relationship Id="rId103" Type="http://schemas.openxmlformats.org/officeDocument/2006/relationships/hyperlink" Target="https://m.edsoo.ru/863f7116" TargetMode="External"/><Relationship Id="rId104" Type="http://schemas.openxmlformats.org/officeDocument/2006/relationships/hyperlink" Target="https://m.edsoo.ru/863f783c" TargetMode="External"/><Relationship Id="rId105" Type="http://schemas.openxmlformats.org/officeDocument/2006/relationships/hyperlink" Target="https://m.edsoo.ru/863f893a" TargetMode="External"/><Relationship Id="rId106" Type="http://schemas.openxmlformats.org/officeDocument/2006/relationships/hyperlink" Target="https://m.edsoo.ru/863f7a4e" TargetMode="External"/><Relationship Id="rId107" Type="http://schemas.openxmlformats.org/officeDocument/2006/relationships/hyperlink" Target="https://m.edsoo.ru/863f7c9c" TargetMode="External"/><Relationship Id="rId108" Type="http://schemas.openxmlformats.org/officeDocument/2006/relationships/hyperlink" Target="https://m.edsoo.ru/863f7e54" TargetMode="External"/><Relationship Id="rId109" Type="http://schemas.openxmlformats.org/officeDocument/2006/relationships/hyperlink" Target="https://m.edsoo.ru/863f8408" TargetMode="External"/><Relationship Id="rId110" Type="http://schemas.openxmlformats.org/officeDocument/2006/relationships/hyperlink" Target="https://m.edsoo.ru/863f861a" TargetMode="External"/><Relationship Id="rId111" Type="http://schemas.openxmlformats.org/officeDocument/2006/relationships/hyperlink" Target="https://m.edsoo.ru/863f8b56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Никитенко</dc:creator>
  <cp:lastModifiedBy>Людмила Никитенко</cp:lastModifiedBy>
</cp:coreProperties>
</file>