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4F2" w:rsidRDefault="000914F2" w:rsidP="005972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5960" w:rsidRDefault="00CC5960" w:rsidP="00CC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9F7">
        <w:rPr>
          <w:rFonts w:ascii="Times New Roman" w:hAnsi="Times New Roman"/>
          <w:bCs/>
          <w:sz w:val="24"/>
          <w:szCs w:val="24"/>
        </w:rPr>
        <w:t>Частное общеобразовательное учреждение «Средняя общеобразовательная школа с этнокультурным еврейским компонентом образования</w:t>
      </w:r>
      <w:r w:rsidRPr="008E59F7">
        <w:rPr>
          <w:rFonts w:ascii="Times New Roman" w:hAnsi="Times New Roman"/>
          <w:sz w:val="24"/>
          <w:szCs w:val="24"/>
        </w:rPr>
        <w:t xml:space="preserve"> </w:t>
      </w:r>
      <w:r w:rsidRPr="008E59F7">
        <w:rPr>
          <w:rFonts w:ascii="Times New Roman" w:hAnsi="Times New Roman"/>
          <w:bCs/>
          <w:sz w:val="24"/>
          <w:szCs w:val="24"/>
        </w:rPr>
        <w:t>с углубленным изучением отдельных предметов «Ор Авнер» г. Хабаровска</w:t>
      </w:r>
    </w:p>
    <w:p w:rsidR="00CC5960" w:rsidRDefault="00CC5960" w:rsidP="00CC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5960" w:rsidTr="00C026F6">
        <w:tc>
          <w:tcPr>
            <w:tcW w:w="4785" w:type="dxa"/>
            <w:shd w:val="clear" w:color="auto" w:fill="auto"/>
          </w:tcPr>
          <w:p w:rsidR="00CC5960" w:rsidRPr="00C026F6" w:rsidRDefault="00CC5960" w:rsidP="00C0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C5960" w:rsidRPr="00C026F6" w:rsidRDefault="00CC5960" w:rsidP="00C0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Педагогическим советом ЧОУ «Ор Авнер»</w:t>
            </w:r>
          </w:p>
          <w:p w:rsidR="00CC5960" w:rsidRPr="00C026F6" w:rsidRDefault="00CC5960" w:rsidP="00C02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15.04.2022 № 4</w:t>
            </w:r>
          </w:p>
        </w:tc>
        <w:tc>
          <w:tcPr>
            <w:tcW w:w="4786" w:type="dxa"/>
            <w:shd w:val="clear" w:color="auto" w:fill="auto"/>
          </w:tcPr>
          <w:p w:rsidR="00CC5960" w:rsidRPr="00C026F6" w:rsidRDefault="00CC5960" w:rsidP="00C0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C5960" w:rsidRPr="00C026F6" w:rsidRDefault="00CC5960" w:rsidP="00C0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Директор ЧОУ «Ор Авнер»</w:t>
            </w:r>
          </w:p>
          <w:p w:rsidR="00CC5960" w:rsidRPr="00C026F6" w:rsidRDefault="00CC5960" w:rsidP="00C0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_________________ О.В. Лисицкая</w:t>
            </w:r>
          </w:p>
          <w:p w:rsidR="00CC5960" w:rsidRPr="00C026F6" w:rsidRDefault="00CC5960" w:rsidP="00C0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Приказ № ___16.04.2022г.</w:t>
            </w:r>
          </w:p>
        </w:tc>
      </w:tr>
    </w:tbl>
    <w:p w:rsidR="00CC5960" w:rsidRDefault="00CC5960" w:rsidP="00CC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960" w:rsidRDefault="00CC5960" w:rsidP="0050277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по </w:t>
      </w:r>
      <w:proofErr w:type="spellStart"/>
      <w:r>
        <w:rPr>
          <w:rFonts w:ascii="Times New Roman" w:hAnsi="Times New Roman"/>
          <w:b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ЧОУ «Ор Авнер» за 2021 год</w:t>
      </w:r>
    </w:p>
    <w:p w:rsidR="00782203" w:rsidRPr="003B29CF" w:rsidRDefault="00782203" w:rsidP="00502770">
      <w:pPr>
        <w:spacing w:after="0" w:line="240" w:lineRule="auto"/>
        <w:contextualSpacing/>
        <w:jc w:val="center"/>
        <w:rPr>
          <w:rStyle w:val="s110"/>
          <w:rFonts w:ascii="Times New Roman" w:hAnsi="Times New Roman"/>
          <w:bCs/>
          <w:sz w:val="24"/>
          <w:szCs w:val="24"/>
        </w:rPr>
      </w:pPr>
    </w:p>
    <w:p w:rsidR="00CC5960" w:rsidRPr="00502770" w:rsidRDefault="00782203" w:rsidP="00502770">
      <w:pPr>
        <w:numPr>
          <w:ilvl w:val="0"/>
          <w:numId w:val="16"/>
        </w:numPr>
        <w:spacing w:after="0" w:line="240" w:lineRule="auto"/>
        <w:ind w:left="0"/>
        <w:contextualSpacing/>
        <w:jc w:val="center"/>
        <w:rPr>
          <w:rStyle w:val="s110"/>
          <w:rFonts w:ascii="Times New Roman" w:hAnsi="Times New Roman"/>
          <w:b w:val="0"/>
          <w:sz w:val="24"/>
          <w:szCs w:val="24"/>
        </w:rPr>
      </w:pPr>
      <w:r>
        <w:rPr>
          <w:rStyle w:val="s110"/>
          <w:rFonts w:ascii="Times New Roman" w:hAnsi="Times New Roman"/>
          <w:bCs/>
          <w:sz w:val="24"/>
          <w:szCs w:val="24"/>
        </w:rPr>
        <w:t>СИСТЕМА УПРАВЛЕНИЯ ОРГАНИЗАЦИЕЙ</w:t>
      </w:r>
    </w:p>
    <w:p w:rsidR="00502770" w:rsidRPr="00782203" w:rsidRDefault="00FC0E3D" w:rsidP="0050277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C0E3D">
        <w:rPr>
          <w:rFonts w:ascii="Times New Roman" w:hAnsi="Times New Roman"/>
          <w:b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6173"/>
      </w:tblGrid>
      <w:tr w:rsidR="00CC5960" w:rsidRPr="00F20A5E" w:rsidTr="00E054D8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60" w:rsidRPr="00F20A5E" w:rsidRDefault="00CC5960" w:rsidP="00502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A5E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60" w:rsidRPr="00F20A5E" w:rsidRDefault="00CC5960" w:rsidP="00502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частное общеобразовательное учреждение</w:t>
            </w:r>
            <w:r w:rsidRPr="00F20A5E">
              <w:rPr>
                <w:rFonts w:ascii="Times New Roman" w:hAnsi="Times New Roman"/>
                <w:bCs/>
                <w:sz w:val="24"/>
                <w:szCs w:val="24"/>
              </w:rPr>
              <w:t xml:space="preserve"> «Средняя общеобразовательная школа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этнокультурным </w:t>
            </w:r>
            <w:r w:rsidRPr="00F20A5E">
              <w:rPr>
                <w:rFonts w:ascii="Times New Roman" w:hAnsi="Times New Roman"/>
                <w:bCs/>
                <w:sz w:val="24"/>
                <w:szCs w:val="24"/>
              </w:rPr>
              <w:t>еврейским компонентом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A5E">
              <w:rPr>
                <w:rFonts w:ascii="Times New Roman" w:hAnsi="Times New Roman"/>
                <w:bCs/>
                <w:sz w:val="24"/>
                <w:szCs w:val="24"/>
              </w:rPr>
              <w:t xml:space="preserve">с углубленным изучением отдельных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предметов </w:t>
            </w:r>
            <w:r w:rsidRPr="00F20A5E">
              <w:rPr>
                <w:rFonts w:ascii="Times New Roman" w:hAnsi="Times New Roman"/>
                <w:bCs/>
                <w:sz w:val="24"/>
                <w:szCs w:val="24"/>
              </w:rPr>
              <w:t>«Ор Авнер» г. Хабаровска</w:t>
            </w:r>
            <w:r w:rsidRPr="00573CC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C5960" w:rsidRPr="00F20A5E" w:rsidTr="00E054D8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60" w:rsidRPr="00F20A5E" w:rsidRDefault="00CC5960" w:rsidP="00E0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A5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60" w:rsidRPr="00F20A5E" w:rsidRDefault="00CC5960" w:rsidP="00E054D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Левинзон Софья Семёновна</w:t>
            </w:r>
          </w:p>
        </w:tc>
      </w:tr>
      <w:tr w:rsidR="00CC5960" w:rsidRPr="00F20A5E" w:rsidTr="00E054D8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60" w:rsidRPr="00F20A5E" w:rsidRDefault="00CC5960" w:rsidP="00E0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A5E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60" w:rsidRPr="00F20A5E" w:rsidRDefault="00CC5960" w:rsidP="00E054D8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Хабаровский край, г. Хабаровск, ул. Хабаровская, д.31</w:t>
            </w:r>
          </w:p>
        </w:tc>
      </w:tr>
      <w:tr w:rsidR="00CC5960" w:rsidRPr="00F20A5E" w:rsidTr="00E054D8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60" w:rsidRPr="00F20A5E" w:rsidRDefault="00CC5960" w:rsidP="00E0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A5E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60" w:rsidRPr="00F20A5E" w:rsidRDefault="00CC5960" w:rsidP="00E054D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(4212) 72-93-88</w:t>
            </w:r>
          </w:p>
        </w:tc>
      </w:tr>
      <w:tr w:rsidR="00CC5960" w:rsidRPr="00F20A5E" w:rsidTr="00E054D8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60" w:rsidRPr="00F20A5E" w:rsidRDefault="00CC5960" w:rsidP="00E0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A5E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60" w:rsidRPr="00CC5960" w:rsidRDefault="00CC5960" w:rsidP="00E054D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960">
              <w:rPr>
                <w:rFonts w:ascii="Arial" w:hAnsi="Arial" w:cs="Arial"/>
                <w:color w:val="000000"/>
                <w:sz w:val="20"/>
                <w:szCs w:val="20"/>
                <w:shd w:val="clear" w:color="auto" w:fill="F5F5F7"/>
              </w:rPr>
              <w:t>schoolkhabarovsk@mail.ru</w:t>
            </w:r>
          </w:p>
        </w:tc>
      </w:tr>
      <w:tr w:rsidR="00CC5960" w:rsidRPr="00F20A5E" w:rsidTr="00E054D8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60" w:rsidRPr="00F20A5E" w:rsidRDefault="00CC5960" w:rsidP="00E0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A5E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60" w:rsidRPr="00CC5960" w:rsidRDefault="00CC5960" w:rsidP="00E054D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960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Международный фонд «Ор Авнер»</w:t>
            </w:r>
          </w:p>
        </w:tc>
      </w:tr>
      <w:tr w:rsidR="00CC5960" w:rsidRPr="00F20A5E" w:rsidTr="00E054D8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60" w:rsidRPr="00F20A5E" w:rsidRDefault="00CC5960" w:rsidP="00E0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A5E">
              <w:rPr>
                <w:rFonts w:ascii="Times New Roman" w:hAnsi="Times New Roman"/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60" w:rsidRPr="00F20A5E" w:rsidRDefault="00CC5960" w:rsidP="00E054D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16.06.2000г.</w:t>
            </w:r>
          </w:p>
        </w:tc>
      </w:tr>
      <w:tr w:rsidR="00CC5960" w:rsidRPr="00F20A5E" w:rsidTr="00E054D8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60" w:rsidRPr="00F20A5E" w:rsidRDefault="00CC5960" w:rsidP="00E0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A5E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60" w:rsidRPr="00F20A5E" w:rsidRDefault="00CC5960" w:rsidP="00E054D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2092 от 11.11.2015г. Сери 27Л01 № 0001190</w:t>
            </w:r>
          </w:p>
        </w:tc>
      </w:tr>
      <w:tr w:rsidR="00CC5960" w:rsidRPr="00F20A5E" w:rsidTr="00E054D8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60" w:rsidRPr="00F20A5E" w:rsidRDefault="00CC5960" w:rsidP="00E0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A5E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60" w:rsidRDefault="00CC5960" w:rsidP="00E054D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783 от 07.12.2015г.</w:t>
            </w:r>
          </w:p>
          <w:p w:rsidR="00CC5960" w:rsidRPr="00F20A5E" w:rsidRDefault="00CC5960" w:rsidP="00E054D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27А01 № 0000475</w:t>
            </w:r>
          </w:p>
        </w:tc>
      </w:tr>
    </w:tbl>
    <w:p w:rsidR="00763973" w:rsidRDefault="00CC5960" w:rsidP="005E6ED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6CFB">
        <w:rPr>
          <w:rFonts w:ascii="Times New Roman" w:hAnsi="Times New Roman"/>
          <w:sz w:val="24"/>
          <w:szCs w:val="24"/>
        </w:rPr>
        <w:t xml:space="preserve">Основным видом </w:t>
      </w:r>
      <w:r w:rsidRPr="005030DD">
        <w:rPr>
          <w:rFonts w:ascii="Times New Roman" w:hAnsi="Times New Roman"/>
          <w:sz w:val="24"/>
          <w:szCs w:val="24"/>
        </w:rPr>
        <w:t>деятельности</w:t>
      </w:r>
      <w:r w:rsidR="005E6EDA">
        <w:rPr>
          <w:rFonts w:ascii="Times New Roman" w:hAnsi="Times New Roman"/>
          <w:sz w:val="24"/>
          <w:szCs w:val="24"/>
        </w:rPr>
        <w:t xml:space="preserve"> ЧОУ</w:t>
      </w:r>
      <w:r w:rsidR="00763973">
        <w:rPr>
          <w:rFonts w:ascii="Times New Roman" w:hAnsi="Times New Roman"/>
          <w:sz w:val="24"/>
          <w:szCs w:val="24"/>
        </w:rPr>
        <w:t xml:space="preserve"> «Ор Авнер»</w:t>
      </w:r>
      <w:r w:rsidRPr="005030DD">
        <w:rPr>
          <w:rFonts w:ascii="Times New Roman" w:hAnsi="Times New Roman"/>
          <w:sz w:val="24"/>
          <w:szCs w:val="24"/>
        </w:rPr>
        <w:t> </w:t>
      </w:r>
      <w:r w:rsidR="00763973" w:rsidRPr="005030DD">
        <w:rPr>
          <w:rFonts w:ascii="Times New Roman" w:hAnsi="Times New Roman"/>
          <w:sz w:val="24"/>
          <w:szCs w:val="24"/>
        </w:rPr>
        <w:t xml:space="preserve"> </w:t>
      </w:r>
      <w:r w:rsidRPr="005030DD">
        <w:rPr>
          <w:rFonts w:ascii="Times New Roman" w:hAnsi="Times New Roman"/>
          <w:sz w:val="24"/>
          <w:szCs w:val="24"/>
        </w:rPr>
        <w:t>(далее – Школа) является реализация</w:t>
      </w:r>
      <w:r w:rsidR="00763973">
        <w:rPr>
          <w:rFonts w:ascii="Times New Roman" w:hAnsi="Times New Roman"/>
          <w:sz w:val="24"/>
          <w:szCs w:val="24"/>
        </w:rPr>
        <w:t xml:space="preserve"> общеобразовательных программ:</w:t>
      </w:r>
    </w:p>
    <w:p w:rsidR="00763973" w:rsidRDefault="00763973" w:rsidP="00763973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образования;</w:t>
      </w:r>
    </w:p>
    <w:p w:rsidR="00763973" w:rsidRDefault="00763973" w:rsidP="00763973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образования;</w:t>
      </w:r>
    </w:p>
    <w:p w:rsidR="00CC5960" w:rsidRDefault="00763973" w:rsidP="00763973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образовательной программы среднего общего образования.</w:t>
      </w:r>
    </w:p>
    <w:p w:rsidR="00763973" w:rsidRPr="005030DD" w:rsidRDefault="00763973" w:rsidP="005E6ED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расположена в Железнодорожном районе г. Хабаровска. Большинство </w:t>
      </w:r>
      <w:proofErr w:type="gramStart"/>
      <w:r>
        <w:rPr>
          <w:rFonts w:ascii="Times New Roman" w:hAnsi="Times New Roman"/>
          <w:sz w:val="24"/>
          <w:szCs w:val="24"/>
        </w:rPr>
        <w:t>семей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проживает не в районе располо</w:t>
      </w:r>
      <w:r w:rsidR="005E6EDA">
        <w:rPr>
          <w:rFonts w:ascii="Times New Roman" w:hAnsi="Times New Roman"/>
          <w:sz w:val="24"/>
          <w:szCs w:val="24"/>
        </w:rPr>
        <w:t xml:space="preserve">жения школы: 25% учащихся проживает в Железнодорожном районе, 32% в Индустриальном районе, 4% в Краснофлотском и 39% в Центральном районах. Один ребенок проживает в с. </w:t>
      </w:r>
      <w:proofErr w:type="spellStart"/>
      <w:r w:rsidR="005E6EDA">
        <w:rPr>
          <w:rFonts w:ascii="Times New Roman" w:hAnsi="Times New Roman"/>
          <w:sz w:val="24"/>
          <w:szCs w:val="24"/>
        </w:rPr>
        <w:t>Некрасовка</w:t>
      </w:r>
      <w:proofErr w:type="spellEnd"/>
      <w:r w:rsidR="005E6EDA">
        <w:rPr>
          <w:rFonts w:ascii="Times New Roman" w:hAnsi="Times New Roman"/>
          <w:sz w:val="24"/>
          <w:szCs w:val="24"/>
        </w:rPr>
        <w:t xml:space="preserve"> Хабаровского района. Школой заключен договор с автопарком по доставке обучающихся и сотрудников к месту обучения и работы.</w:t>
      </w:r>
    </w:p>
    <w:p w:rsidR="00CC5960" w:rsidRPr="005030DD" w:rsidRDefault="00782203" w:rsidP="0078220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C5960" w:rsidRPr="005030DD">
        <w:rPr>
          <w:rFonts w:ascii="Times New Roman" w:hAnsi="Times New Roman"/>
          <w:sz w:val="24"/>
          <w:szCs w:val="24"/>
        </w:rPr>
        <w:t>Управление осуществляется на принципах единоначалия и самоуправления.</w:t>
      </w:r>
    </w:p>
    <w:p w:rsidR="00CC5960" w:rsidRPr="005030DD" w:rsidRDefault="00FC0E3D" w:rsidP="0078220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2</w:t>
      </w:r>
      <w:r w:rsidR="00CC5960" w:rsidRPr="005030DD">
        <w:rPr>
          <w:rFonts w:ascii="Times New Roman" w:hAnsi="Times New Roman"/>
          <w:b/>
          <w:bCs/>
          <w:sz w:val="24"/>
          <w:szCs w:val="24"/>
        </w:rPr>
        <w:t>. Органы управления, действующие в Школе</w:t>
      </w:r>
    </w:p>
    <w:tbl>
      <w:tblPr>
        <w:tblW w:w="9573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7104"/>
      </w:tblGrid>
      <w:tr w:rsidR="00CC5960" w:rsidRPr="005030DD" w:rsidTr="00782203">
        <w:tc>
          <w:tcPr>
            <w:tcW w:w="2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960" w:rsidRPr="005030DD" w:rsidRDefault="00CC5960" w:rsidP="007822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30D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органа</w:t>
            </w:r>
          </w:p>
        </w:tc>
        <w:tc>
          <w:tcPr>
            <w:tcW w:w="7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960" w:rsidRPr="005030DD" w:rsidRDefault="00CC5960" w:rsidP="00782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0DD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Функции</w:t>
            </w:r>
          </w:p>
        </w:tc>
      </w:tr>
      <w:tr w:rsidR="00CC5960" w:rsidRPr="005030DD" w:rsidTr="00782203">
        <w:tc>
          <w:tcPr>
            <w:tcW w:w="2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960" w:rsidRPr="005030DD" w:rsidRDefault="00CC5960" w:rsidP="00E054D8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0DD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CC"/>
              </w:rPr>
              <w:lastRenderedPageBreak/>
              <w:t>Директор</w:t>
            </w:r>
          </w:p>
        </w:tc>
        <w:tc>
          <w:tcPr>
            <w:tcW w:w="7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960" w:rsidRPr="005030DD" w:rsidRDefault="00CC5960" w:rsidP="00E054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</w:pPr>
            <w:r w:rsidRPr="005030D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Контролирует работу и обеспечивает эффективное взаимодействие </w:t>
            </w:r>
          </w:p>
          <w:p w:rsidR="00CC5960" w:rsidRPr="005030DD" w:rsidRDefault="00CC5960" w:rsidP="00E054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</w:pPr>
            <w:r w:rsidRPr="005030D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структурных подразделений организации, утверждает штатное </w:t>
            </w:r>
          </w:p>
          <w:p w:rsidR="00CC5960" w:rsidRPr="005030DD" w:rsidRDefault="00CC5960" w:rsidP="00E054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</w:pPr>
            <w:r w:rsidRPr="005030D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расписание, отчетные документы организации, осуществляет </w:t>
            </w:r>
          </w:p>
          <w:p w:rsidR="00CC5960" w:rsidRPr="005030DD" w:rsidRDefault="00CC5960" w:rsidP="00E054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</w:pPr>
            <w:r w:rsidRPr="005030D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>общее руководство Школой</w:t>
            </w:r>
          </w:p>
        </w:tc>
      </w:tr>
      <w:tr w:rsidR="00CC5960" w:rsidRPr="005030DD" w:rsidTr="00782203">
        <w:tc>
          <w:tcPr>
            <w:tcW w:w="2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960" w:rsidRPr="005030DD" w:rsidRDefault="00CC5960" w:rsidP="00E054D8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0DD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CC"/>
              </w:rPr>
              <w:t>Попечительский совет</w:t>
            </w:r>
          </w:p>
        </w:tc>
        <w:tc>
          <w:tcPr>
            <w:tcW w:w="7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960" w:rsidRPr="005030DD" w:rsidRDefault="00CC5960" w:rsidP="00E05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30D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>Рассматривает вопросы:</w:t>
            </w:r>
          </w:p>
          <w:p w:rsidR="00CC5960" w:rsidRPr="005030DD" w:rsidRDefault="00CC5960" w:rsidP="00CC5960">
            <w:pPr>
              <w:numPr>
                <w:ilvl w:val="0"/>
                <w:numId w:val="7"/>
              </w:numPr>
              <w:spacing w:after="0" w:line="240" w:lineRule="auto"/>
              <w:ind w:left="2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30D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>развития образовательной организации;</w:t>
            </w:r>
          </w:p>
          <w:p w:rsidR="00CC5960" w:rsidRPr="005030DD" w:rsidRDefault="00CC5960" w:rsidP="00CC596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30D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>финансово-хозяйственной деятельности;</w:t>
            </w:r>
          </w:p>
          <w:p w:rsidR="00CC5960" w:rsidRPr="005030DD" w:rsidRDefault="00CC5960" w:rsidP="00CC596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30D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>материально-технического обеспечения</w:t>
            </w:r>
          </w:p>
        </w:tc>
      </w:tr>
      <w:tr w:rsidR="00CC5960" w:rsidRPr="005030DD" w:rsidTr="00782203">
        <w:tc>
          <w:tcPr>
            <w:tcW w:w="2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960" w:rsidRPr="005030DD" w:rsidRDefault="00CC5960" w:rsidP="00E054D8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0DD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CC"/>
              </w:rPr>
              <w:t>Педагогический совет</w:t>
            </w:r>
          </w:p>
        </w:tc>
        <w:tc>
          <w:tcPr>
            <w:tcW w:w="7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960" w:rsidRPr="005030DD" w:rsidRDefault="00CC5960" w:rsidP="00E05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30D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CC5960" w:rsidRPr="005030DD" w:rsidRDefault="00CC5960" w:rsidP="00CC5960">
            <w:pPr>
              <w:numPr>
                <w:ilvl w:val="0"/>
                <w:numId w:val="8"/>
              </w:numPr>
              <w:spacing w:after="0" w:line="240" w:lineRule="auto"/>
              <w:ind w:left="2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30D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>развития образовательных услуг;</w:t>
            </w:r>
          </w:p>
          <w:p w:rsidR="00CC5960" w:rsidRPr="005030DD" w:rsidRDefault="00CC5960" w:rsidP="00CC5960">
            <w:pPr>
              <w:numPr>
                <w:ilvl w:val="0"/>
                <w:numId w:val="8"/>
              </w:numPr>
              <w:spacing w:after="0" w:line="240" w:lineRule="auto"/>
              <w:ind w:left="2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30D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>регламентации образовательных отношений;</w:t>
            </w:r>
          </w:p>
          <w:p w:rsidR="00CC5960" w:rsidRPr="005030DD" w:rsidRDefault="00CC5960" w:rsidP="00CC5960">
            <w:pPr>
              <w:numPr>
                <w:ilvl w:val="0"/>
                <w:numId w:val="8"/>
              </w:numPr>
              <w:spacing w:after="0" w:line="240" w:lineRule="auto"/>
              <w:ind w:left="2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30D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>разработки образовательных программ;</w:t>
            </w:r>
          </w:p>
          <w:p w:rsidR="00CC5960" w:rsidRPr="005030DD" w:rsidRDefault="00CC5960" w:rsidP="00CC5960">
            <w:pPr>
              <w:numPr>
                <w:ilvl w:val="0"/>
                <w:numId w:val="8"/>
              </w:numPr>
              <w:spacing w:after="0" w:line="240" w:lineRule="auto"/>
              <w:ind w:left="2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30D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>выбора учебников, учебных пособий, средств обучения и воспитания;</w:t>
            </w:r>
          </w:p>
          <w:p w:rsidR="00CC5960" w:rsidRPr="005030DD" w:rsidRDefault="00CC5960" w:rsidP="00CC5960">
            <w:pPr>
              <w:numPr>
                <w:ilvl w:val="0"/>
                <w:numId w:val="8"/>
              </w:numPr>
              <w:spacing w:after="0" w:line="240" w:lineRule="auto"/>
              <w:ind w:left="2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30D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>материально-технического обеспечения образовательного процесса;</w:t>
            </w:r>
          </w:p>
          <w:p w:rsidR="00CC5960" w:rsidRPr="005030DD" w:rsidRDefault="00CC5960" w:rsidP="00CC5960">
            <w:pPr>
              <w:numPr>
                <w:ilvl w:val="0"/>
                <w:numId w:val="8"/>
              </w:numPr>
              <w:spacing w:after="0" w:line="240" w:lineRule="auto"/>
              <w:ind w:left="2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30D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>аттестации, повышения квалификации педагогических работников;</w:t>
            </w:r>
          </w:p>
          <w:p w:rsidR="00CC5960" w:rsidRPr="005030DD" w:rsidRDefault="00CC5960" w:rsidP="00CC5960">
            <w:pPr>
              <w:numPr>
                <w:ilvl w:val="0"/>
                <w:numId w:val="8"/>
              </w:numPr>
              <w:spacing w:after="0" w:line="240" w:lineRule="auto"/>
              <w:ind w:left="2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30D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>координации деятельности методических объединений</w:t>
            </w:r>
          </w:p>
        </w:tc>
      </w:tr>
      <w:tr w:rsidR="00CC5960" w:rsidRPr="005030DD" w:rsidTr="00782203">
        <w:tc>
          <w:tcPr>
            <w:tcW w:w="2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960" w:rsidRPr="005E6EDA" w:rsidRDefault="00CC5960" w:rsidP="00E054D8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DA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CC"/>
              </w:rPr>
              <w:t>Общее собрание работников</w:t>
            </w:r>
          </w:p>
        </w:tc>
        <w:tc>
          <w:tcPr>
            <w:tcW w:w="7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960" w:rsidRPr="005E6EDA" w:rsidRDefault="00CC5960" w:rsidP="00E05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6EDA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CC5960" w:rsidRPr="005E6EDA" w:rsidRDefault="00CC5960" w:rsidP="00CC5960">
            <w:pPr>
              <w:numPr>
                <w:ilvl w:val="0"/>
                <w:numId w:val="9"/>
              </w:numPr>
              <w:spacing w:after="0" w:line="240" w:lineRule="auto"/>
              <w:ind w:left="2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6EDA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CC5960" w:rsidRPr="005E6EDA" w:rsidRDefault="00CC5960" w:rsidP="00CC5960">
            <w:pPr>
              <w:numPr>
                <w:ilvl w:val="0"/>
                <w:numId w:val="9"/>
              </w:numPr>
              <w:spacing w:after="0" w:line="240" w:lineRule="auto"/>
              <w:ind w:left="2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6EDA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CC5960" w:rsidRPr="005E6EDA" w:rsidRDefault="00CC5960" w:rsidP="00CC5960">
            <w:pPr>
              <w:numPr>
                <w:ilvl w:val="0"/>
                <w:numId w:val="9"/>
              </w:numPr>
              <w:spacing w:after="0" w:line="240" w:lineRule="auto"/>
              <w:ind w:left="2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6EDA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CC5960" w:rsidRPr="005E6EDA" w:rsidRDefault="00CC5960" w:rsidP="00CC5960">
            <w:pPr>
              <w:numPr>
                <w:ilvl w:val="0"/>
                <w:numId w:val="9"/>
              </w:numPr>
              <w:spacing w:after="0" w:line="240" w:lineRule="auto"/>
              <w:ind w:left="2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6EDA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CC5960" w:rsidRDefault="00CC5960" w:rsidP="00CC5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2203" w:rsidRPr="00782203" w:rsidRDefault="00782203" w:rsidP="00782203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ДЕЯТЕЛЬНОСТЬ</w:t>
      </w:r>
    </w:p>
    <w:p w:rsidR="00CC5960" w:rsidRPr="005030DD" w:rsidRDefault="00782203" w:rsidP="00CC5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Документы, регламентирующие </w:t>
      </w:r>
      <w:r w:rsidR="00CC5960" w:rsidRPr="005030DD">
        <w:rPr>
          <w:rFonts w:ascii="Times New Roman" w:hAnsi="Times New Roman"/>
          <w:b/>
          <w:sz w:val="24"/>
          <w:szCs w:val="24"/>
        </w:rPr>
        <w:t>образовательную деятельность</w:t>
      </w:r>
    </w:p>
    <w:p w:rsidR="00CC5960" w:rsidRPr="005030DD" w:rsidRDefault="00CC5960" w:rsidP="00CC5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0DD">
        <w:rPr>
          <w:rFonts w:ascii="Times New Roman" w:hAnsi="Times New Roman"/>
          <w:sz w:val="24"/>
          <w:szCs w:val="24"/>
        </w:rPr>
        <w:t xml:space="preserve">Образовательная деятельность организуется в соответствии: </w:t>
      </w:r>
    </w:p>
    <w:p w:rsidR="00CC5960" w:rsidRPr="005030DD" w:rsidRDefault="00CC5960" w:rsidP="00CC5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0DD">
        <w:rPr>
          <w:rFonts w:ascii="Times New Roman" w:hAnsi="Times New Roman"/>
          <w:sz w:val="24"/>
          <w:szCs w:val="24"/>
        </w:rPr>
        <w:t>– с Федеральным законом от 29.12.2012 № 273-ФЗ «Об образовании в Российской Федерации»;</w:t>
      </w:r>
    </w:p>
    <w:p w:rsidR="00CC5960" w:rsidRPr="005030DD" w:rsidRDefault="00CC5960" w:rsidP="00CC5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0DD">
        <w:rPr>
          <w:rFonts w:ascii="Times New Roman" w:hAnsi="Times New Roman"/>
          <w:sz w:val="24"/>
          <w:szCs w:val="24"/>
        </w:rPr>
        <w:t xml:space="preserve">– приказом </w:t>
      </w:r>
      <w:proofErr w:type="spellStart"/>
      <w:r w:rsidRPr="005030D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030DD">
        <w:rPr>
          <w:rFonts w:ascii="Times New Roman" w:hAnsi="Times New Roman"/>
          <w:sz w:val="24"/>
          <w:szCs w:val="24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C5960" w:rsidRPr="005030DD" w:rsidRDefault="00CC5960" w:rsidP="00CC5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0DD">
        <w:rPr>
          <w:rFonts w:ascii="Times New Roman" w:hAnsi="Times New Roman"/>
          <w:sz w:val="24"/>
          <w:szCs w:val="24"/>
        </w:rPr>
        <w:t xml:space="preserve">– приказом </w:t>
      </w:r>
      <w:proofErr w:type="spellStart"/>
      <w:r w:rsidRPr="005030D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030DD">
        <w:rPr>
          <w:rFonts w:ascii="Times New Roman" w:hAnsi="Times New Roman"/>
          <w:sz w:val="24"/>
          <w:szCs w:val="24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CC5960" w:rsidRPr="005030DD" w:rsidRDefault="00CC5960" w:rsidP="00CC5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0DD">
        <w:rPr>
          <w:rFonts w:ascii="Times New Roman" w:hAnsi="Times New Roman"/>
          <w:sz w:val="24"/>
          <w:szCs w:val="24"/>
        </w:rPr>
        <w:t xml:space="preserve">– приказом </w:t>
      </w:r>
      <w:proofErr w:type="spellStart"/>
      <w:r w:rsidRPr="005030D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030DD">
        <w:rPr>
          <w:rFonts w:ascii="Times New Roman" w:hAnsi="Times New Roman"/>
          <w:sz w:val="24"/>
          <w:szCs w:val="24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CC5960" w:rsidRPr="005030DD" w:rsidRDefault="00CC5960" w:rsidP="00CC5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0DD">
        <w:rPr>
          <w:rFonts w:ascii="Times New Roman" w:hAnsi="Times New Roman"/>
          <w:sz w:val="24"/>
          <w:szCs w:val="24"/>
        </w:rPr>
        <w:t>–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C5960" w:rsidRPr="005030DD" w:rsidRDefault="00CC5960" w:rsidP="00CC5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0DD">
        <w:rPr>
          <w:rFonts w:ascii="Times New Roman" w:hAnsi="Times New Roman"/>
          <w:sz w:val="24"/>
          <w:szCs w:val="24"/>
        </w:rPr>
        <w:lastRenderedPageBreak/>
        <w:t>– 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CC5960" w:rsidRPr="005030DD" w:rsidRDefault="00CC5960" w:rsidP="00CC5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0DD">
        <w:rPr>
          <w:rFonts w:ascii="Times New Roman" w:hAnsi="Times New Roman"/>
          <w:sz w:val="24"/>
          <w:szCs w:val="24"/>
        </w:rPr>
        <w:t>–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5030DD">
        <w:rPr>
          <w:rFonts w:ascii="Times New Roman" w:hAnsi="Times New Roman"/>
          <w:sz w:val="24"/>
          <w:szCs w:val="24"/>
          <w:lang w:val="en-US"/>
        </w:rPr>
        <w:t>COVID</w:t>
      </w:r>
      <w:r w:rsidRPr="005030DD">
        <w:rPr>
          <w:rFonts w:ascii="Times New Roman" w:hAnsi="Times New Roman"/>
          <w:sz w:val="24"/>
          <w:szCs w:val="24"/>
        </w:rPr>
        <w:t>-19)»;</w:t>
      </w:r>
    </w:p>
    <w:p w:rsidR="00CC5960" w:rsidRPr="005030DD" w:rsidRDefault="00CC5960" w:rsidP="00CC5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0DD">
        <w:rPr>
          <w:rFonts w:ascii="Times New Roman" w:hAnsi="Times New Roman"/>
          <w:sz w:val="24"/>
          <w:szCs w:val="24"/>
        </w:rPr>
        <w:t>– основными образовательными программами по уровням образования, включая учебные планы, календарные учебные графики;</w:t>
      </w:r>
    </w:p>
    <w:p w:rsidR="00CC5960" w:rsidRDefault="00782203" w:rsidP="00782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расписанием занятий.</w:t>
      </w:r>
    </w:p>
    <w:p w:rsidR="00FC0E3D" w:rsidRPr="00782203" w:rsidRDefault="00FC0E3D" w:rsidP="00782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3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582288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88" w:rsidRDefault="00582288" w:rsidP="00E0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88" w:rsidRDefault="00582288" w:rsidP="00E0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88" w:rsidRDefault="00582288" w:rsidP="00E0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582288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88" w:rsidRDefault="00582288" w:rsidP="00E0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88" w:rsidRDefault="00582288" w:rsidP="00E0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</w:tr>
      <w:tr w:rsidR="00582288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88" w:rsidRDefault="00582288" w:rsidP="00E0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88" w:rsidRDefault="00582288" w:rsidP="00E0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88" w:rsidRDefault="00DF7759" w:rsidP="0058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582288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582288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88" w:rsidRDefault="00582288" w:rsidP="00E0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88" w:rsidRDefault="00582288" w:rsidP="00E0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88" w:rsidRDefault="00582288" w:rsidP="0058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человек</w:t>
            </w:r>
          </w:p>
        </w:tc>
      </w:tr>
      <w:tr w:rsidR="00582288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88" w:rsidRDefault="00582288" w:rsidP="00E0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88" w:rsidRDefault="00582288" w:rsidP="00E0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88" w:rsidRDefault="00DF7759" w:rsidP="0058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82288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582288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88" w:rsidRDefault="00582288" w:rsidP="00E0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88" w:rsidRDefault="00582288" w:rsidP="00E0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88" w:rsidRDefault="00DF7759" w:rsidP="0058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582288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582288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88" w:rsidRDefault="00582288" w:rsidP="00E0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88" w:rsidRDefault="00582288" w:rsidP="00E0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88" w:rsidRDefault="005B5ACD" w:rsidP="0058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582288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12,2</w:t>
            </w:r>
            <w:r w:rsidR="005822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82288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88" w:rsidRDefault="00582288" w:rsidP="00E0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88" w:rsidRDefault="00582288" w:rsidP="00E0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88" w:rsidRDefault="005B5ACD" w:rsidP="0058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="0058228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582288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88" w:rsidRDefault="00582288" w:rsidP="00E0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88" w:rsidRDefault="00582288" w:rsidP="00E0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88" w:rsidRDefault="005B5ACD" w:rsidP="0058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58228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582288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88" w:rsidRDefault="00582288" w:rsidP="00E0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88" w:rsidRDefault="00582288" w:rsidP="00E0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88" w:rsidRDefault="005B5ACD" w:rsidP="0058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 </w:t>
            </w:r>
            <w:r w:rsidR="0058228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582288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88" w:rsidRDefault="00582288" w:rsidP="00E0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88" w:rsidRDefault="00582288" w:rsidP="00E0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математике </w:t>
            </w:r>
            <w:r w:rsidR="005B5ACD">
              <w:rPr>
                <w:rFonts w:ascii="Times New Roman" w:hAnsi="Times New Roman"/>
                <w:sz w:val="24"/>
                <w:szCs w:val="24"/>
              </w:rPr>
              <w:t>(профиль)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88" w:rsidRDefault="005B5ACD" w:rsidP="005B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="0058228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582288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88" w:rsidRDefault="00582288" w:rsidP="00E0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88" w:rsidRDefault="00582288" w:rsidP="00E0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88" w:rsidRDefault="00582288" w:rsidP="005B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582288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88" w:rsidRDefault="00582288" w:rsidP="00E0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88" w:rsidRDefault="00582288" w:rsidP="00E0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9 класса,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288" w:rsidRDefault="005B5ACD" w:rsidP="005B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 </w:t>
            </w:r>
            <w:r w:rsidR="00582288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5822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B5ACD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CD" w:rsidRDefault="005B5ACD" w:rsidP="005B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CD" w:rsidRDefault="005B5ACD" w:rsidP="005B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CD" w:rsidRDefault="005B5ACD" w:rsidP="005B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 0%</w:t>
            </w:r>
          </w:p>
        </w:tc>
      </w:tr>
      <w:tr w:rsidR="005B5ACD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CD" w:rsidRDefault="005B5ACD" w:rsidP="005B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CD" w:rsidRDefault="005B5ACD" w:rsidP="005B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CD" w:rsidRDefault="005B5ACD" w:rsidP="005B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 0%</w:t>
            </w:r>
          </w:p>
        </w:tc>
      </w:tr>
      <w:tr w:rsidR="005B5ACD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CD" w:rsidRDefault="005B5ACD" w:rsidP="005B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CD" w:rsidRDefault="005B5ACD" w:rsidP="005B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CD" w:rsidRDefault="005B5ACD" w:rsidP="005B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 0%</w:t>
            </w:r>
          </w:p>
        </w:tc>
      </w:tr>
      <w:tr w:rsidR="005B5ACD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CD" w:rsidRDefault="005B5ACD" w:rsidP="005B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CD" w:rsidRDefault="005B5ACD" w:rsidP="005B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CD" w:rsidRDefault="005B5ACD" w:rsidP="005B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 0%</w:t>
            </w:r>
          </w:p>
        </w:tc>
      </w:tr>
      <w:tr w:rsidR="005B5ACD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CD" w:rsidRDefault="005B5ACD" w:rsidP="005B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CD" w:rsidRDefault="005B5ACD" w:rsidP="005B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CD" w:rsidRDefault="005B5ACD" w:rsidP="005B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 0%</w:t>
            </w:r>
          </w:p>
        </w:tc>
      </w:tr>
      <w:tr w:rsidR="005B5ACD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CD" w:rsidRDefault="005B5ACD" w:rsidP="005B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CD" w:rsidRDefault="005B5ACD" w:rsidP="005B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CD" w:rsidRDefault="005B5ACD" w:rsidP="005B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 0%</w:t>
            </w:r>
          </w:p>
        </w:tc>
      </w:tr>
      <w:tr w:rsidR="005B5ACD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CD" w:rsidRDefault="005B5ACD" w:rsidP="005B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CD" w:rsidRDefault="005B5ACD" w:rsidP="005B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CD" w:rsidRDefault="0019245F" w:rsidP="005B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5B5ACD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5B5A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B5ACD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CD" w:rsidRDefault="005B5ACD" w:rsidP="005B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CD" w:rsidRDefault="005B5ACD" w:rsidP="005B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учащихся-победителей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призеров олимпиад, смотров, конкурсов, в общей численности учащихся,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CD" w:rsidRDefault="0019245F" w:rsidP="00B0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</w:t>
            </w:r>
            <w:r w:rsidR="005B5AC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15,8</w:t>
            </w:r>
            <w:r w:rsidR="005B5A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B5ACD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CD" w:rsidRDefault="005B5ACD" w:rsidP="005B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1.19.1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CD" w:rsidRDefault="005B5ACD" w:rsidP="005B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CD" w:rsidRDefault="005B5ACD" w:rsidP="005B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 0%</w:t>
            </w:r>
          </w:p>
        </w:tc>
      </w:tr>
      <w:tr w:rsidR="005B5ACD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CD" w:rsidRDefault="005B5ACD" w:rsidP="005B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1.19.2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CD" w:rsidRDefault="005B5ACD" w:rsidP="005B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CD" w:rsidRDefault="005B5ACD" w:rsidP="005B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 0%</w:t>
            </w:r>
          </w:p>
        </w:tc>
      </w:tr>
      <w:tr w:rsidR="0019245F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1.19.3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 0%</w:t>
            </w:r>
          </w:p>
        </w:tc>
      </w:tr>
      <w:tr w:rsidR="0019245F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человек/ 7%</w:t>
            </w:r>
          </w:p>
        </w:tc>
      </w:tr>
      <w:tr w:rsidR="0019245F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человек/7 %</w:t>
            </w:r>
          </w:p>
        </w:tc>
      </w:tr>
      <w:tr w:rsidR="0019245F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 0%</w:t>
            </w:r>
          </w:p>
        </w:tc>
      </w:tr>
      <w:tr w:rsidR="0019245F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 0%</w:t>
            </w:r>
          </w:p>
        </w:tc>
      </w:tr>
      <w:tr w:rsidR="0019245F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человек</w:t>
            </w:r>
          </w:p>
        </w:tc>
      </w:tr>
      <w:tr w:rsidR="0019245F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человек/ 82%</w:t>
            </w:r>
          </w:p>
        </w:tc>
      </w:tr>
      <w:tr w:rsidR="0019245F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человек/ 82%</w:t>
            </w:r>
          </w:p>
        </w:tc>
      </w:tr>
      <w:tr w:rsidR="0019245F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человек/ 18%</w:t>
            </w:r>
          </w:p>
        </w:tc>
      </w:tr>
      <w:tr w:rsidR="0019245F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человек/ 18%</w:t>
            </w:r>
          </w:p>
        </w:tc>
      </w:tr>
      <w:tr w:rsidR="0019245F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человек/ 100%</w:t>
            </w:r>
          </w:p>
        </w:tc>
      </w:tr>
      <w:tr w:rsidR="0019245F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1.29.1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 0%</w:t>
            </w:r>
          </w:p>
        </w:tc>
      </w:tr>
      <w:tr w:rsidR="0019245F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1.29.2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 0%</w:t>
            </w:r>
          </w:p>
        </w:tc>
      </w:tr>
      <w:tr w:rsidR="0019245F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19245F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1.30.1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человек/ 5,88%</w:t>
            </w:r>
          </w:p>
        </w:tc>
      </w:tr>
      <w:tr w:rsidR="0019245F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1.30.2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человек/ 35%</w:t>
            </w:r>
          </w:p>
        </w:tc>
      </w:tr>
      <w:tr w:rsidR="0019245F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человек/ 5,8%</w:t>
            </w:r>
          </w:p>
        </w:tc>
      </w:tr>
      <w:tr w:rsidR="0019245F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человек/ 29%</w:t>
            </w:r>
          </w:p>
        </w:tc>
      </w:tr>
      <w:tr w:rsidR="0019245F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человек/ 100%</w:t>
            </w:r>
          </w:p>
        </w:tc>
      </w:tr>
      <w:tr w:rsidR="0019245F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педагогических и административно-хозяйственных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 человек/ 94%</w:t>
            </w:r>
          </w:p>
        </w:tc>
      </w:tr>
      <w:tr w:rsidR="0019245F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Инфраструктура </w:t>
            </w:r>
          </w:p>
        </w:tc>
      </w:tr>
      <w:tr w:rsidR="0019245F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 единиц</w:t>
            </w:r>
          </w:p>
        </w:tc>
      </w:tr>
      <w:tr w:rsidR="0019245F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11,9 единиц</w:t>
            </w:r>
          </w:p>
        </w:tc>
      </w:tr>
      <w:tr w:rsidR="0019245F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D78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/нет</w:t>
            </w:r>
          </w:p>
        </w:tc>
      </w:tr>
      <w:tr w:rsidR="0019245F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 w:rsidRPr="00B04D78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</w:p>
        </w:tc>
      </w:tr>
      <w:tr w:rsidR="0019245F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D05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/нет</w:t>
            </w:r>
          </w:p>
        </w:tc>
      </w:tr>
      <w:tr w:rsidR="0019245F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632D05">
              <w:rPr>
                <w:rFonts w:ascii="Times New Roman" w:hAnsi="Times New Roman"/>
                <w:sz w:val="24"/>
                <w:szCs w:val="24"/>
                <w:u w:val="single"/>
              </w:rPr>
              <w:t>/нет</w:t>
            </w:r>
          </w:p>
        </w:tc>
      </w:tr>
      <w:tr w:rsidR="0019245F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 w:rsidRPr="00632D05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</w:p>
        </w:tc>
      </w:tr>
      <w:tr w:rsidR="0019245F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 w:rsidRPr="00632D05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</w:p>
        </w:tc>
      </w:tr>
      <w:tr w:rsidR="0019245F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 w:rsidRPr="00632D05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</w:p>
        </w:tc>
      </w:tr>
      <w:tr w:rsidR="0019245F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33 человек/ 57,9%</w:t>
            </w:r>
          </w:p>
        </w:tc>
      </w:tr>
      <w:tr w:rsidR="0019245F" w:rsidTr="00E054D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5F" w:rsidRDefault="0019245F" w:rsidP="0019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</w:tbl>
    <w:p w:rsidR="00582288" w:rsidRDefault="00582288" w:rsidP="00632D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2288" w:rsidRPr="00582288" w:rsidRDefault="00582288" w:rsidP="00582288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УЧЕБНОГО ПРОЦЕССА</w:t>
      </w:r>
    </w:p>
    <w:p w:rsidR="00582288" w:rsidRDefault="00582288" w:rsidP="00CC5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960" w:rsidRPr="003B0A22" w:rsidRDefault="00CC5960" w:rsidP="00CC5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A22">
        <w:rPr>
          <w:rFonts w:ascii="Times New Roman" w:hAnsi="Times New Roman"/>
          <w:b/>
          <w:sz w:val="24"/>
          <w:szCs w:val="24"/>
        </w:rPr>
        <w:t xml:space="preserve">Режим </w:t>
      </w:r>
      <w:r w:rsidR="00632D05">
        <w:rPr>
          <w:rFonts w:ascii="Times New Roman" w:hAnsi="Times New Roman"/>
          <w:b/>
          <w:sz w:val="24"/>
          <w:szCs w:val="24"/>
        </w:rPr>
        <w:t xml:space="preserve">работы </w:t>
      </w:r>
      <w:r w:rsidRPr="003B0A22">
        <w:rPr>
          <w:rFonts w:ascii="Times New Roman" w:hAnsi="Times New Roman"/>
          <w:b/>
          <w:sz w:val="24"/>
          <w:szCs w:val="24"/>
        </w:rPr>
        <w:t xml:space="preserve">образовательной </w:t>
      </w:r>
      <w:r w:rsidR="00632D05">
        <w:rPr>
          <w:rFonts w:ascii="Times New Roman" w:hAnsi="Times New Roman"/>
          <w:b/>
          <w:sz w:val="24"/>
          <w:szCs w:val="24"/>
        </w:rPr>
        <w:t>организации</w:t>
      </w:r>
    </w:p>
    <w:p w:rsidR="00CC5960" w:rsidRDefault="00CC5960" w:rsidP="00CC59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Организация образовательного процесса в школе регламентируется учебным планом, годовым календарным графиком, расписанием учебных занятий, расписанием звонков.</w:t>
      </w:r>
    </w:p>
    <w:p w:rsidR="00CC5960" w:rsidRPr="003B0A22" w:rsidRDefault="00CC5960" w:rsidP="00CC59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0A22">
        <w:rPr>
          <w:rFonts w:ascii="Times New Roman" w:hAnsi="Times New Roman"/>
          <w:b/>
          <w:sz w:val="24"/>
          <w:szCs w:val="24"/>
        </w:rPr>
        <w:t>Продолжительность учебного года.</w:t>
      </w:r>
    </w:p>
    <w:p w:rsidR="00CC5960" w:rsidRDefault="00CC5960" w:rsidP="00CC5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учебного года:</w:t>
      </w:r>
    </w:p>
    <w:p w:rsidR="00CC5960" w:rsidRDefault="00CC5960" w:rsidP="00CC5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классе – 34 недели</w:t>
      </w:r>
    </w:p>
    <w:p w:rsidR="00CC5960" w:rsidRDefault="00CC5960" w:rsidP="00CC5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2 по 4 класс – 35 недели</w:t>
      </w:r>
    </w:p>
    <w:p w:rsidR="00CC5960" w:rsidRDefault="00CC5960" w:rsidP="00CC5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5 по 8, 10 классах – 35 недели</w:t>
      </w:r>
    </w:p>
    <w:p w:rsidR="00CC5960" w:rsidRPr="006826D8" w:rsidRDefault="00CC5960" w:rsidP="00CC59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9, 11 классы – 34</w:t>
      </w:r>
      <w:r w:rsidRPr="006826D8">
        <w:rPr>
          <w:rFonts w:ascii="Times New Roman" w:hAnsi="Times New Roman"/>
          <w:b/>
          <w:sz w:val="24"/>
          <w:szCs w:val="24"/>
        </w:rPr>
        <w:t xml:space="preserve"> недели.</w:t>
      </w:r>
    </w:p>
    <w:p w:rsidR="00CC5960" w:rsidRPr="003B0A22" w:rsidRDefault="00CC5960" w:rsidP="00CC59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0A22">
        <w:rPr>
          <w:rFonts w:ascii="Times New Roman" w:hAnsi="Times New Roman"/>
          <w:b/>
          <w:sz w:val="24"/>
          <w:szCs w:val="24"/>
        </w:rPr>
        <w:t>Период учебных занятий и каникул на учебный год.</w:t>
      </w:r>
    </w:p>
    <w:p w:rsidR="00CC5960" w:rsidRDefault="00CC5960" w:rsidP="00CC596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Учебный год начинается 1 сентября и заканчивается 28 мая. Для обучающихся 1 класса устанавливаются дополнительные каникулы в феврале месяце, продолжительностью 7 календарных дней. Продолжительность каникул во 2-11 классах не менее 30 дней.</w:t>
      </w:r>
    </w:p>
    <w:p w:rsidR="00CC5960" w:rsidRPr="003B0A22" w:rsidRDefault="00CC5960" w:rsidP="00CC59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0A22">
        <w:rPr>
          <w:rFonts w:ascii="Times New Roman" w:hAnsi="Times New Roman"/>
          <w:b/>
          <w:sz w:val="24"/>
          <w:szCs w:val="24"/>
        </w:rPr>
        <w:t>Регламентирование образовательного процесса на год.</w:t>
      </w:r>
    </w:p>
    <w:p w:rsidR="00CC5960" w:rsidRDefault="00CC5960" w:rsidP="00CC596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год на I,</w:t>
      </w:r>
      <w:r w:rsidRPr="001D01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 уровнях обучения делится на 4 четверти, на III уровне на два полугодия.</w:t>
      </w:r>
    </w:p>
    <w:p w:rsidR="00CC5960" w:rsidRPr="003B0A22" w:rsidRDefault="00CC5960" w:rsidP="00CC59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0A22">
        <w:rPr>
          <w:rFonts w:ascii="Times New Roman" w:hAnsi="Times New Roman"/>
          <w:b/>
          <w:sz w:val="24"/>
          <w:szCs w:val="24"/>
        </w:rPr>
        <w:t>Регламентирование образовательного процесса на неделю.</w:t>
      </w:r>
    </w:p>
    <w:p w:rsidR="00CC5960" w:rsidRDefault="00CC5960" w:rsidP="00CC596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классов- 11.</w:t>
      </w:r>
    </w:p>
    <w:p w:rsidR="00CC5960" w:rsidRDefault="00CC5960" w:rsidP="00CC596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 1- 4 классы – 4 класса комплекта</w:t>
      </w:r>
    </w:p>
    <w:p w:rsidR="00CC5960" w:rsidRDefault="00CC5960" w:rsidP="00CC596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5-9 классы – 5 классов комплекта</w:t>
      </w:r>
    </w:p>
    <w:p w:rsidR="00CC5960" w:rsidRDefault="00CC5960" w:rsidP="00CC596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10-11 классы – 2 класса комплекта.</w:t>
      </w:r>
    </w:p>
    <w:p w:rsidR="00CC5960" w:rsidRDefault="00CC5960" w:rsidP="00CC596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смен – 1 </w:t>
      </w:r>
    </w:p>
    <w:p w:rsidR="00CC5960" w:rsidRDefault="00CC5960" w:rsidP="00CC596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учебных дней в неделю: 5 дней – в 1-11 классах.</w:t>
      </w:r>
    </w:p>
    <w:p w:rsidR="00CC5960" w:rsidRPr="003B0A22" w:rsidRDefault="00CC5960" w:rsidP="00CC59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0A22">
        <w:rPr>
          <w:rFonts w:ascii="Times New Roman" w:hAnsi="Times New Roman"/>
          <w:b/>
          <w:sz w:val="24"/>
          <w:szCs w:val="24"/>
        </w:rPr>
        <w:t>Регламентирование образовательного процесса на день.</w:t>
      </w:r>
    </w:p>
    <w:p w:rsidR="00CC5960" w:rsidRDefault="00CC5960" w:rsidP="00CC596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занятия организуются в одну смену. Занятия дополнительного образования по ФГОС, факультативы и другие занятия организуются во второй половине дня с предусмотренным временем на обед.</w:t>
      </w:r>
    </w:p>
    <w:p w:rsidR="00CC5960" w:rsidRDefault="00CC5960" w:rsidP="00CC596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уроков в 1 классе – 35 минут в I полугодии и 40 минут во II полугодии</w:t>
      </w:r>
    </w:p>
    <w:p w:rsidR="00CC5960" w:rsidRDefault="00CC5960" w:rsidP="00CC596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2-11 классах по 40 минут.</w:t>
      </w:r>
    </w:p>
    <w:p w:rsidR="00CC5960" w:rsidRDefault="00CC5960" w:rsidP="00CC596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занятий в 9-00, пропуск учащихся в школу в 8-50.</w:t>
      </w:r>
    </w:p>
    <w:p w:rsidR="00CC5960" w:rsidRDefault="00CC5960" w:rsidP="00CC596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звонков:</w:t>
      </w:r>
    </w:p>
    <w:p w:rsidR="00CC5960" w:rsidRDefault="00CC5960" w:rsidP="00CC596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урок: 9-00 -9:40 перемена 20 минут</w:t>
      </w:r>
    </w:p>
    <w:p w:rsidR="00CC5960" w:rsidRDefault="00CC5960" w:rsidP="00CC596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урок: 10:00-10:40 перемена 15 минут</w:t>
      </w:r>
    </w:p>
    <w:p w:rsidR="00CC5960" w:rsidRDefault="00CC5960" w:rsidP="00CC596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урок: 10:55-11:35 перемена 10 минут</w:t>
      </w:r>
    </w:p>
    <w:p w:rsidR="00CC5960" w:rsidRDefault="00CC5960" w:rsidP="00CC596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урок: 11:45-12: 25 перемена 10 минут</w:t>
      </w:r>
    </w:p>
    <w:p w:rsidR="00CC5960" w:rsidRDefault="00CC5960" w:rsidP="00CC596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урок: 12:35-13:15 перемена 20 минут</w:t>
      </w:r>
    </w:p>
    <w:p w:rsidR="00CC5960" w:rsidRDefault="00CC5960" w:rsidP="00CC596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урок: 13:35-14:15 перемена 10 минут</w:t>
      </w:r>
    </w:p>
    <w:p w:rsidR="00CC5960" w:rsidRDefault="00CC5960" w:rsidP="00CC596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урок: 14:25-15:05 перемена 10 минут</w:t>
      </w:r>
    </w:p>
    <w:p w:rsidR="00CC5960" w:rsidRDefault="00CC5960" w:rsidP="00CC596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урок: 15:15-15:55 </w:t>
      </w:r>
    </w:p>
    <w:p w:rsidR="00CC5960" w:rsidRPr="006826D8" w:rsidRDefault="00CC5960" w:rsidP="00CC5960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26D8">
        <w:rPr>
          <w:rFonts w:ascii="Times New Roman" w:hAnsi="Times New Roman"/>
          <w:b/>
          <w:sz w:val="24"/>
          <w:szCs w:val="24"/>
        </w:rPr>
        <w:t>Общий режим работы школы.</w:t>
      </w:r>
    </w:p>
    <w:p w:rsidR="00CC5960" w:rsidRDefault="00CC5960" w:rsidP="00CC596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открыта для доступа в течение 6 дней в неделю с воскресенья по пятницу. Выходным днем является суббота. В праздничные дни образовательное учреждение не работает в каникулярные дни общий режим работы школы регламентируется приказом директора школы по ОУ, в котором устанавливается особый график работы.</w:t>
      </w:r>
    </w:p>
    <w:p w:rsidR="00CC5960" w:rsidRPr="006826D8" w:rsidRDefault="00CC5960" w:rsidP="00CC5960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26D8">
        <w:rPr>
          <w:rFonts w:ascii="Times New Roman" w:hAnsi="Times New Roman"/>
          <w:b/>
          <w:sz w:val="24"/>
          <w:szCs w:val="24"/>
        </w:rPr>
        <w:t>Промежуточная аттестация.</w:t>
      </w:r>
    </w:p>
    <w:p w:rsidR="00CC5960" w:rsidRDefault="00CC5960" w:rsidP="00CC5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6D8">
        <w:rPr>
          <w:rFonts w:ascii="Times New Roman" w:hAnsi="Times New Roman"/>
          <w:sz w:val="24"/>
          <w:szCs w:val="24"/>
        </w:rPr>
        <w:t>Промежуточная аттестация проводится по итогам учебного года. Формы проведения промежуточной аттестации: контрольные работы, диктанты, комплексные диагностические работы, тестирование, защита проектов, проекты, портфель спортивных достижений.</w:t>
      </w:r>
    </w:p>
    <w:p w:rsidR="00CC5960" w:rsidRPr="00BC0D0B" w:rsidRDefault="00CC5960" w:rsidP="00CC5960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C0D0B">
        <w:rPr>
          <w:rFonts w:ascii="Times New Roman" w:hAnsi="Times New Roman"/>
          <w:b/>
          <w:sz w:val="24"/>
          <w:szCs w:val="24"/>
        </w:rPr>
        <w:t>Годовой календарный учебный график на учебный год регламентируется следующими документами:</w:t>
      </w:r>
    </w:p>
    <w:p w:rsidR="00CC5960" w:rsidRPr="00BC0D0B" w:rsidRDefault="00CC5960" w:rsidP="00CC596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BC0D0B">
        <w:rPr>
          <w:rFonts w:ascii="Times New Roman" w:hAnsi="Times New Roman"/>
          <w:sz w:val="24"/>
          <w:szCs w:val="24"/>
          <w:u w:val="single"/>
        </w:rPr>
        <w:t>Приказы директора школы:</w:t>
      </w:r>
    </w:p>
    <w:p w:rsidR="00CC5960" w:rsidRDefault="00CC5960" w:rsidP="00CC5960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режиме работы школы на учебный год;</w:t>
      </w:r>
    </w:p>
    <w:p w:rsidR="00CC5960" w:rsidRDefault="00CC5960" w:rsidP="00CC5960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организации питания;</w:t>
      </w:r>
    </w:p>
    <w:p w:rsidR="00CC5960" w:rsidRDefault="00CC5960" w:rsidP="00CC5960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организации окончания четверти, полугодия, учебного года;</w:t>
      </w:r>
    </w:p>
    <w:p w:rsidR="00CC5960" w:rsidRPr="00BC0D0B" w:rsidRDefault="00CC5960" w:rsidP="00CC5960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работе в выходные и праздничные дни.</w:t>
      </w:r>
    </w:p>
    <w:p w:rsidR="00CC5960" w:rsidRPr="00BC0D0B" w:rsidRDefault="00CC5960" w:rsidP="00CC596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BC0D0B">
        <w:rPr>
          <w:rFonts w:ascii="Times New Roman" w:hAnsi="Times New Roman"/>
          <w:sz w:val="24"/>
          <w:szCs w:val="24"/>
          <w:u w:val="single"/>
        </w:rPr>
        <w:t>Расписание:</w:t>
      </w:r>
    </w:p>
    <w:p w:rsidR="00CC5960" w:rsidRDefault="00CC5960" w:rsidP="00CC5960">
      <w:pPr>
        <w:pStyle w:val="a8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Учебных занятий;</w:t>
      </w:r>
    </w:p>
    <w:p w:rsidR="00CC5960" w:rsidRPr="00BC0D0B" w:rsidRDefault="00CC5960" w:rsidP="00CC5960">
      <w:pPr>
        <w:pStyle w:val="a8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Занятий дополнительного образования.</w:t>
      </w:r>
    </w:p>
    <w:p w:rsidR="00CC5960" w:rsidRPr="00BC0D0B" w:rsidRDefault="00CC5960" w:rsidP="00CC596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BC0D0B">
        <w:rPr>
          <w:rFonts w:ascii="Times New Roman" w:hAnsi="Times New Roman"/>
          <w:sz w:val="24"/>
          <w:szCs w:val="24"/>
          <w:u w:val="single"/>
        </w:rPr>
        <w:t>Нормативные документы:</w:t>
      </w:r>
    </w:p>
    <w:p w:rsidR="00CC5960" w:rsidRDefault="00CC5960" w:rsidP="00CC5960">
      <w:pPr>
        <w:pStyle w:val="a8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Распоряжения (приказы) Управления образования;</w:t>
      </w:r>
    </w:p>
    <w:p w:rsidR="00CC5960" w:rsidRDefault="00CC5960" w:rsidP="00CC5960">
      <w:pPr>
        <w:pStyle w:val="a8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Локальные акты, приказы директора.</w:t>
      </w:r>
    </w:p>
    <w:p w:rsidR="00CC5960" w:rsidRDefault="00CC5960" w:rsidP="00CC596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учебный график общеобразовательных учреждений на текущий учебный год может быть изменен или дополнен в случае изменения законодательства РФ (в соответствии с Федеральным Законом «Об образовании в Российской Федерации» от 29.12.2012г. № 273-ФЗ).</w:t>
      </w:r>
    </w:p>
    <w:p w:rsidR="00CC5960" w:rsidRDefault="00CC5960" w:rsidP="00CC5960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численность обучающихся, осваивающих программы в 2021 году</w:t>
      </w:r>
    </w:p>
    <w:p w:rsidR="00FC0E3D" w:rsidRDefault="00FC0E3D" w:rsidP="00FC0E3D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CC5960" w:rsidRPr="00C026F6" w:rsidTr="00C026F6">
        <w:tc>
          <w:tcPr>
            <w:tcW w:w="5920" w:type="dxa"/>
            <w:shd w:val="clear" w:color="auto" w:fill="auto"/>
          </w:tcPr>
          <w:p w:rsidR="00CC5960" w:rsidRPr="00C026F6" w:rsidRDefault="00CC5960" w:rsidP="00C026F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Название общеобразовательной программы</w:t>
            </w:r>
          </w:p>
        </w:tc>
        <w:tc>
          <w:tcPr>
            <w:tcW w:w="3651" w:type="dxa"/>
            <w:shd w:val="clear" w:color="auto" w:fill="auto"/>
          </w:tcPr>
          <w:p w:rsidR="00CC5960" w:rsidRPr="00C026F6" w:rsidRDefault="00CC5960" w:rsidP="00C026F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</w:tr>
      <w:tr w:rsidR="00CC5960" w:rsidRPr="00C026F6" w:rsidTr="00C026F6">
        <w:tc>
          <w:tcPr>
            <w:tcW w:w="5920" w:type="dxa"/>
            <w:shd w:val="clear" w:color="auto" w:fill="auto"/>
          </w:tcPr>
          <w:p w:rsidR="00CC5960" w:rsidRPr="00C026F6" w:rsidRDefault="00CC5960" w:rsidP="00C026F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651" w:type="dxa"/>
            <w:shd w:val="clear" w:color="auto" w:fill="auto"/>
          </w:tcPr>
          <w:p w:rsidR="00CC5960" w:rsidRPr="00C026F6" w:rsidRDefault="00CC5960" w:rsidP="00C026F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C5960" w:rsidRPr="00C026F6" w:rsidTr="00C026F6">
        <w:tc>
          <w:tcPr>
            <w:tcW w:w="5920" w:type="dxa"/>
            <w:shd w:val="clear" w:color="auto" w:fill="auto"/>
          </w:tcPr>
          <w:p w:rsidR="00CC5960" w:rsidRPr="00C026F6" w:rsidRDefault="00CC5960" w:rsidP="00C026F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651" w:type="dxa"/>
            <w:shd w:val="clear" w:color="auto" w:fill="auto"/>
          </w:tcPr>
          <w:p w:rsidR="00CC5960" w:rsidRPr="00C026F6" w:rsidRDefault="00CC5960" w:rsidP="00C026F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C5960" w:rsidRPr="00C026F6" w:rsidTr="00C026F6">
        <w:tc>
          <w:tcPr>
            <w:tcW w:w="5920" w:type="dxa"/>
            <w:shd w:val="clear" w:color="auto" w:fill="auto"/>
          </w:tcPr>
          <w:p w:rsidR="00CC5960" w:rsidRPr="00C026F6" w:rsidRDefault="00CC5960" w:rsidP="00C026F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3651" w:type="dxa"/>
            <w:shd w:val="clear" w:color="auto" w:fill="auto"/>
          </w:tcPr>
          <w:p w:rsidR="00CC5960" w:rsidRPr="00C026F6" w:rsidRDefault="00CC5960" w:rsidP="00C026F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C5960" w:rsidRDefault="00CC5960" w:rsidP="00CC596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в 2021 году в образовательной организации обучалось 61 обучающийся.</w:t>
      </w:r>
    </w:p>
    <w:p w:rsidR="001A62A5" w:rsidRDefault="001A62A5" w:rsidP="00CC596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C5960" w:rsidRPr="00CC5960" w:rsidRDefault="00CC5960" w:rsidP="00CC5960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C5960">
        <w:rPr>
          <w:rFonts w:ascii="Times New Roman" w:hAnsi="Times New Roman"/>
          <w:b/>
          <w:sz w:val="24"/>
          <w:szCs w:val="24"/>
        </w:rPr>
        <w:t>Динамика контингента школьников по уровням образования</w:t>
      </w:r>
    </w:p>
    <w:p w:rsidR="00782203" w:rsidRDefault="00782203" w:rsidP="00782203">
      <w:pPr>
        <w:pStyle w:val="a8"/>
        <w:spacing w:after="0" w:line="240" w:lineRule="auto"/>
        <w:ind w:left="0"/>
        <w:rPr>
          <w:rFonts w:ascii="Times New Roman" w:hAnsi="Times New Roman"/>
          <w:noProof/>
          <w:sz w:val="28"/>
          <w:szCs w:val="28"/>
        </w:rPr>
      </w:pPr>
      <w:r w:rsidRPr="00F4657C">
        <w:rPr>
          <w:rFonts w:ascii="Times New Roman" w:hAnsi="Times New Roman"/>
          <w:noProof/>
          <w:sz w:val="28"/>
          <w:szCs w:val="28"/>
        </w:rPr>
        <w:object w:dxaOrig="8590" w:dyaOrig="5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255.75pt" o:ole="">
            <v:imagedata r:id="rId6" o:title=""/>
            <o:lock v:ext="edit" aspectratio="f"/>
          </v:shape>
          <o:OLEObject Type="Embed" ProgID="Excel.Sheet.8" ShapeID="_x0000_i1025" DrawAspect="Content" ObjectID="_1712381973" r:id="rId7"/>
        </w:object>
      </w:r>
    </w:p>
    <w:p w:rsidR="001A62A5" w:rsidRPr="00782203" w:rsidRDefault="001A62A5" w:rsidP="00782203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A62A5">
        <w:rPr>
          <w:rFonts w:ascii="Times New Roman" w:hAnsi="Times New Roman"/>
          <w:b/>
          <w:sz w:val="24"/>
          <w:szCs w:val="24"/>
        </w:rPr>
        <w:t>Сроки освоения ООП</w:t>
      </w:r>
    </w:p>
    <w:p w:rsidR="001A62A5" w:rsidRPr="001A62A5" w:rsidRDefault="001A62A5" w:rsidP="001849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62A5">
        <w:rPr>
          <w:rFonts w:ascii="Times New Roman" w:hAnsi="Times New Roman"/>
          <w:sz w:val="24"/>
          <w:szCs w:val="24"/>
        </w:rPr>
        <w:t xml:space="preserve">  Учебный план в «ЧОУ Ор А</w:t>
      </w:r>
      <w:r>
        <w:rPr>
          <w:rFonts w:ascii="Times New Roman" w:hAnsi="Times New Roman"/>
          <w:sz w:val="24"/>
          <w:szCs w:val="24"/>
        </w:rPr>
        <w:t>внер»</w:t>
      </w:r>
      <w:r w:rsidRPr="001A62A5">
        <w:rPr>
          <w:rFonts w:ascii="Times New Roman" w:hAnsi="Times New Roman"/>
          <w:sz w:val="24"/>
          <w:szCs w:val="24"/>
        </w:rPr>
        <w:t>:</w:t>
      </w:r>
    </w:p>
    <w:p w:rsidR="001A62A5" w:rsidRPr="001A62A5" w:rsidRDefault="001A62A5" w:rsidP="001849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62A5">
        <w:rPr>
          <w:rFonts w:ascii="Times New Roman" w:hAnsi="Times New Roman"/>
          <w:sz w:val="24"/>
          <w:szCs w:val="24"/>
        </w:rPr>
        <w:t xml:space="preserve">- 1–4-х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</w:t>
      </w:r>
    </w:p>
    <w:p w:rsidR="001A62A5" w:rsidRPr="001A62A5" w:rsidRDefault="001A62A5" w:rsidP="001A6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2A5">
        <w:rPr>
          <w:rFonts w:ascii="Times New Roman" w:hAnsi="Times New Roman"/>
          <w:sz w:val="24"/>
          <w:szCs w:val="24"/>
        </w:rPr>
        <w:t xml:space="preserve">- 5–9-х классов – на пятилетний нормативный срок освоения основной образовательной программы основного общего образования (реализация ФГОС ООО), </w:t>
      </w:r>
    </w:p>
    <w:p w:rsidR="001A62A5" w:rsidRPr="001A62A5" w:rsidRDefault="001A62A5" w:rsidP="001A6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2A5">
        <w:rPr>
          <w:rFonts w:ascii="Times New Roman" w:hAnsi="Times New Roman"/>
          <w:sz w:val="24"/>
          <w:szCs w:val="24"/>
        </w:rPr>
        <w:t>- 10–11-х классов – на двухлетний нормативный срок освоения образовательной программы среднего общего образования (реализация ФГОС СОО). Обучающиеся 11-х классов в 2020/21 учебном году завершили обучение по основной общеобразовательной программе среднего общего образования по ФКГОС ОО.</w:t>
      </w:r>
    </w:p>
    <w:p w:rsidR="001A62A5" w:rsidRPr="001A62A5" w:rsidRDefault="001A62A5" w:rsidP="001A62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62A5">
        <w:rPr>
          <w:rFonts w:ascii="Times New Roman" w:hAnsi="Times New Roman"/>
          <w:sz w:val="24"/>
          <w:szCs w:val="24"/>
        </w:rPr>
        <w:t>Форма обучения: очная.</w:t>
      </w:r>
    </w:p>
    <w:p w:rsidR="00184919" w:rsidRDefault="001A62A5" w:rsidP="00184919">
      <w:pPr>
        <w:spacing w:after="15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обучения: русский.</w:t>
      </w:r>
    </w:p>
    <w:p w:rsidR="001A62A5" w:rsidRPr="001A62A5" w:rsidRDefault="001A62A5" w:rsidP="00184919">
      <w:pPr>
        <w:spacing w:after="150" w:line="240" w:lineRule="auto"/>
        <w:contextualSpacing/>
        <w:rPr>
          <w:rFonts w:ascii="Times New Roman" w:hAnsi="Times New Roman"/>
          <w:sz w:val="24"/>
          <w:szCs w:val="24"/>
        </w:rPr>
      </w:pPr>
      <w:r w:rsidRPr="001A62A5">
        <w:rPr>
          <w:rFonts w:ascii="Times New Roman" w:hAnsi="Times New Roman"/>
          <w:b/>
          <w:sz w:val="24"/>
          <w:szCs w:val="24"/>
        </w:rPr>
        <w:t>Режим образовательной деятельности</w:t>
      </w:r>
    </w:p>
    <w:p w:rsidR="001A62A5" w:rsidRDefault="001A62A5" w:rsidP="0018491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A62A5">
        <w:rPr>
          <w:rFonts w:ascii="Times New Roman" w:hAnsi="Times New Roman"/>
          <w:sz w:val="24"/>
          <w:szCs w:val="24"/>
        </w:rPr>
        <w:t>Начал</w:t>
      </w:r>
      <w:r w:rsidR="00184919">
        <w:rPr>
          <w:rFonts w:ascii="Times New Roman" w:hAnsi="Times New Roman"/>
          <w:sz w:val="24"/>
          <w:szCs w:val="24"/>
        </w:rPr>
        <w:t>о учебных занятий – 9 ч 00 мин.</w:t>
      </w:r>
    </w:p>
    <w:p w:rsidR="00FC0E3D" w:rsidRPr="00184919" w:rsidRDefault="00FC0E3D" w:rsidP="0018491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"/>
        <w:gridCol w:w="1516"/>
        <w:gridCol w:w="3327"/>
        <w:gridCol w:w="1843"/>
        <w:gridCol w:w="1811"/>
      </w:tblGrid>
      <w:tr w:rsidR="001A62A5" w:rsidRPr="001A62A5" w:rsidTr="00E054D8">
        <w:tc>
          <w:tcPr>
            <w:tcW w:w="561" w:type="pct"/>
            <w:shd w:val="clear" w:color="auto" w:fill="FFFFFF"/>
            <w:vAlign w:val="center"/>
          </w:tcPr>
          <w:p w:rsidR="001A62A5" w:rsidRPr="001A62A5" w:rsidRDefault="001A62A5" w:rsidP="00E0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A5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1A62A5" w:rsidRPr="001A62A5" w:rsidRDefault="001A62A5" w:rsidP="00E0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A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1A62A5">
              <w:rPr>
                <w:rFonts w:ascii="Times New Roman" w:hAnsi="Times New Roman"/>
                <w:sz w:val="24"/>
                <w:szCs w:val="24"/>
              </w:rPr>
              <w:lastRenderedPageBreak/>
              <w:t>смен</w:t>
            </w:r>
          </w:p>
        </w:tc>
        <w:tc>
          <w:tcPr>
            <w:tcW w:w="1738" w:type="pct"/>
            <w:shd w:val="clear" w:color="auto" w:fill="FFFFFF"/>
            <w:vAlign w:val="center"/>
          </w:tcPr>
          <w:p w:rsidR="001A62A5" w:rsidRPr="001A62A5" w:rsidRDefault="001A62A5" w:rsidP="00E0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A5">
              <w:rPr>
                <w:rFonts w:ascii="Times New Roman" w:hAnsi="Times New Roman"/>
                <w:sz w:val="24"/>
                <w:szCs w:val="24"/>
              </w:rPr>
              <w:lastRenderedPageBreak/>
              <w:t>Продолжительность урока</w:t>
            </w:r>
          </w:p>
        </w:tc>
        <w:tc>
          <w:tcPr>
            <w:tcW w:w="963" w:type="pct"/>
            <w:shd w:val="clear" w:color="auto" w:fill="FFFFFF"/>
            <w:vAlign w:val="center"/>
          </w:tcPr>
          <w:p w:rsidR="001A62A5" w:rsidRPr="001A62A5" w:rsidRDefault="001A62A5" w:rsidP="00E0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A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1A62A5">
              <w:rPr>
                <w:rFonts w:ascii="Times New Roman" w:hAnsi="Times New Roman"/>
                <w:sz w:val="24"/>
                <w:szCs w:val="24"/>
              </w:rPr>
              <w:lastRenderedPageBreak/>
              <w:t>учебных дней в неделю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1A62A5" w:rsidRPr="001A62A5" w:rsidRDefault="001A62A5" w:rsidP="00E0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1A62A5">
              <w:rPr>
                <w:rFonts w:ascii="Times New Roman" w:hAnsi="Times New Roman"/>
                <w:sz w:val="24"/>
                <w:szCs w:val="24"/>
              </w:rPr>
              <w:lastRenderedPageBreak/>
              <w:t>учебных недель в году</w:t>
            </w:r>
          </w:p>
        </w:tc>
      </w:tr>
      <w:tr w:rsidR="001A62A5" w:rsidRPr="001A62A5" w:rsidTr="00E054D8">
        <w:tc>
          <w:tcPr>
            <w:tcW w:w="561" w:type="pct"/>
            <w:shd w:val="clear" w:color="auto" w:fill="FFFFFF"/>
            <w:vAlign w:val="center"/>
          </w:tcPr>
          <w:p w:rsidR="001A62A5" w:rsidRPr="001A62A5" w:rsidRDefault="001A62A5" w:rsidP="00E0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A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1A62A5" w:rsidRPr="001A62A5" w:rsidRDefault="001A62A5" w:rsidP="00E0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8" w:type="pct"/>
            <w:shd w:val="clear" w:color="auto" w:fill="FFFFFF"/>
            <w:vAlign w:val="center"/>
          </w:tcPr>
          <w:p w:rsidR="001A62A5" w:rsidRPr="001A62A5" w:rsidRDefault="001A62A5" w:rsidP="00E0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A5">
              <w:rPr>
                <w:rFonts w:ascii="Times New Roman" w:hAnsi="Times New Roman"/>
                <w:sz w:val="24"/>
                <w:szCs w:val="24"/>
              </w:rPr>
              <w:t>Ступенчатый режим:</w:t>
            </w:r>
          </w:p>
          <w:p w:rsidR="001A62A5" w:rsidRPr="001A62A5" w:rsidRDefault="001A62A5" w:rsidP="00E0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A5">
              <w:rPr>
                <w:rFonts w:ascii="Times New Roman" w:hAnsi="Times New Roman"/>
                <w:sz w:val="24"/>
                <w:szCs w:val="24"/>
              </w:rPr>
              <w:t>– 35 минут (сентябрь – декабрь);</w:t>
            </w:r>
          </w:p>
          <w:p w:rsidR="001A62A5" w:rsidRPr="001A62A5" w:rsidRDefault="001A62A5" w:rsidP="00E0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A5">
              <w:rPr>
                <w:rFonts w:ascii="Times New Roman" w:hAnsi="Times New Roman"/>
                <w:sz w:val="24"/>
                <w:szCs w:val="24"/>
              </w:rPr>
              <w:t>– 40 минут (январь – май)</w:t>
            </w:r>
          </w:p>
        </w:tc>
        <w:tc>
          <w:tcPr>
            <w:tcW w:w="963" w:type="pct"/>
            <w:shd w:val="clear" w:color="auto" w:fill="FFFFFF"/>
            <w:vAlign w:val="center"/>
          </w:tcPr>
          <w:p w:rsidR="001A62A5" w:rsidRPr="001A62A5" w:rsidRDefault="001A62A5" w:rsidP="00E0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1A62A5" w:rsidRPr="001A62A5" w:rsidRDefault="001A62A5" w:rsidP="00E0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1A62A5" w:rsidRPr="001A62A5" w:rsidTr="00E054D8">
        <w:tc>
          <w:tcPr>
            <w:tcW w:w="561" w:type="pct"/>
            <w:shd w:val="clear" w:color="auto" w:fill="FFFFFF"/>
            <w:vAlign w:val="center"/>
          </w:tcPr>
          <w:p w:rsidR="001A62A5" w:rsidRPr="001A62A5" w:rsidRDefault="001A62A5" w:rsidP="00E0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A5">
              <w:rPr>
                <w:rFonts w:ascii="Times New Roman" w:hAnsi="Times New Roman"/>
                <w:sz w:val="24"/>
                <w:szCs w:val="24"/>
              </w:rPr>
              <w:t>2–8,10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1A62A5" w:rsidRPr="001A62A5" w:rsidRDefault="001A62A5" w:rsidP="00E0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8" w:type="pct"/>
            <w:shd w:val="clear" w:color="auto" w:fill="FFFFFF"/>
            <w:vAlign w:val="center"/>
          </w:tcPr>
          <w:p w:rsidR="001A62A5" w:rsidRPr="001A62A5" w:rsidRDefault="001A62A5" w:rsidP="00E0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A5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  <w:tc>
          <w:tcPr>
            <w:tcW w:w="963" w:type="pct"/>
            <w:shd w:val="clear" w:color="auto" w:fill="FFFFFF"/>
            <w:vAlign w:val="center"/>
          </w:tcPr>
          <w:p w:rsidR="001A62A5" w:rsidRPr="001A62A5" w:rsidRDefault="001A62A5" w:rsidP="00E0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1A62A5" w:rsidRPr="001A62A5" w:rsidRDefault="001A62A5" w:rsidP="00E0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1A62A5" w:rsidRPr="001A62A5" w:rsidTr="00E054D8">
        <w:tc>
          <w:tcPr>
            <w:tcW w:w="561" w:type="pct"/>
            <w:shd w:val="clear" w:color="auto" w:fill="FFFFFF"/>
            <w:vAlign w:val="center"/>
          </w:tcPr>
          <w:p w:rsidR="001A62A5" w:rsidRPr="001A62A5" w:rsidRDefault="001A62A5" w:rsidP="00E0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A5"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1A62A5" w:rsidRPr="001A62A5" w:rsidRDefault="001A62A5" w:rsidP="00E0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8" w:type="pct"/>
            <w:shd w:val="clear" w:color="auto" w:fill="FFFFFF"/>
            <w:vAlign w:val="center"/>
          </w:tcPr>
          <w:p w:rsidR="001A62A5" w:rsidRPr="001A62A5" w:rsidRDefault="001A62A5" w:rsidP="00E0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A5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  <w:tc>
          <w:tcPr>
            <w:tcW w:w="963" w:type="pct"/>
            <w:shd w:val="clear" w:color="auto" w:fill="FFFFFF"/>
            <w:vAlign w:val="center"/>
          </w:tcPr>
          <w:p w:rsidR="001A62A5" w:rsidRPr="001A62A5" w:rsidRDefault="001A62A5" w:rsidP="00E0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1A62A5" w:rsidRPr="001A62A5" w:rsidRDefault="001A62A5" w:rsidP="00E0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1A62A5" w:rsidRPr="001A62A5" w:rsidRDefault="001A62A5" w:rsidP="001A6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2A5">
        <w:rPr>
          <w:rFonts w:ascii="Times New Roman" w:hAnsi="Times New Roman"/>
          <w:sz w:val="24"/>
          <w:szCs w:val="24"/>
        </w:rPr>
        <w:t>Школа реализует следующие образовательные программы:</w:t>
      </w:r>
    </w:p>
    <w:p w:rsidR="001A62A5" w:rsidRPr="001A62A5" w:rsidRDefault="001A62A5" w:rsidP="001A6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2A5">
        <w:rPr>
          <w:rFonts w:ascii="Times New Roman" w:hAnsi="Times New Roman"/>
          <w:sz w:val="24"/>
          <w:szCs w:val="24"/>
        </w:rPr>
        <w:t>- основная образовательная программа начального общего образования;</w:t>
      </w:r>
    </w:p>
    <w:p w:rsidR="001A62A5" w:rsidRPr="001A62A5" w:rsidRDefault="001A62A5" w:rsidP="001A6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2A5">
        <w:rPr>
          <w:rFonts w:ascii="Times New Roman" w:hAnsi="Times New Roman"/>
          <w:sz w:val="24"/>
          <w:szCs w:val="24"/>
        </w:rPr>
        <w:t>- основная образовательная программа основного общего образования;</w:t>
      </w:r>
    </w:p>
    <w:p w:rsidR="001A62A5" w:rsidRPr="00782203" w:rsidRDefault="001A62A5" w:rsidP="00782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2A5">
        <w:rPr>
          <w:rFonts w:ascii="Times New Roman" w:hAnsi="Times New Roman"/>
          <w:sz w:val="24"/>
          <w:szCs w:val="24"/>
        </w:rPr>
        <w:t>основная образовательная программ</w:t>
      </w:r>
      <w:r w:rsidR="00782203">
        <w:rPr>
          <w:rFonts w:ascii="Times New Roman" w:hAnsi="Times New Roman"/>
          <w:sz w:val="24"/>
          <w:szCs w:val="24"/>
        </w:rPr>
        <w:t>а среднего  общего образования.</w:t>
      </w:r>
    </w:p>
    <w:p w:rsidR="00CC5960" w:rsidRPr="00C9732F" w:rsidRDefault="00CC5960" w:rsidP="00CC5960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9732F">
        <w:rPr>
          <w:rFonts w:ascii="Times New Roman" w:hAnsi="Times New Roman"/>
          <w:b/>
          <w:sz w:val="24"/>
          <w:szCs w:val="24"/>
        </w:rPr>
        <w:t xml:space="preserve">Об </w:t>
      </w:r>
      <w:proofErr w:type="spellStart"/>
      <w:r w:rsidRPr="00C9732F">
        <w:rPr>
          <w:rFonts w:ascii="Times New Roman" w:hAnsi="Times New Roman"/>
          <w:b/>
          <w:sz w:val="24"/>
          <w:szCs w:val="24"/>
        </w:rPr>
        <w:t>антикороновирусных</w:t>
      </w:r>
      <w:proofErr w:type="spellEnd"/>
      <w:r w:rsidRPr="00C9732F">
        <w:rPr>
          <w:rFonts w:ascii="Times New Roman" w:hAnsi="Times New Roman"/>
          <w:b/>
          <w:sz w:val="24"/>
          <w:szCs w:val="24"/>
        </w:rPr>
        <w:t xml:space="preserve"> мерах</w:t>
      </w:r>
    </w:p>
    <w:p w:rsidR="00CC5960" w:rsidRPr="00B1025A" w:rsidRDefault="00CC5960" w:rsidP="007822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025A">
        <w:rPr>
          <w:rFonts w:ascii="Times New Roman" w:hAnsi="Times New Roman"/>
          <w:sz w:val="24"/>
          <w:szCs w:val="24"/>
        </w:rPr>
        <w:t>На сайте ЧОУ «Ор Авнер» создан отдельный раз</w:t>
      </w:r>
      <w:r>
        <w:rPr>
          <w:rFonts w:ascii="Times New Roman" w:hAnsi="Times New Roman"/>
          <w:sz w:val="24"/>
          <w:szCs w:val="24"/>
        </w:rPr>
        <w:t xml:space="preserve">дел, посвященный работе школы </w:t>
      </w: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Pr="00B1025A">
        <w:rPr>
          <w:rFonts w:ascii="Times New Roman" w:hAnsi="Times New Roman"/>
          <w:sz w:val="24"/>
          <w:szCs w:val="24"/>
        </w:rPr>
        <w:t>новых особых условия</w:t>
      </w:r>
      <w:proofErr w:type="gramEnd"/>
      <w:r w:rsidRPr="00B1025A">
        <w:rPr>
          <w:rFonts w:ascii="Times New Roman" w:hAnsi="Times New Roman"/>
          <w:sz w:val="24"/>
          <w:szCs w:val="24"/>
        </w:rPr>
        <w:t>. Частью этого раздела стал перечень документов, регламентирующих функционирование образовательной организации в условиях коронавирусной инфекции. В перечень вошли документы вышестоящих организаций и ведомств, а также новые и измененные внутренние локальные нормативные акты школы.</w:t>
      </w:r>
    </w:p>
    <w:p w:rsidR="00CC5960" w:rsidRPr="00B1025A" w:rsidRDefault="00CC5960" w:rsidP="007822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025A">
        <w:rPr>
          <w:rFonts w:ascii="Times New Roman" w:hAnsi="Times New Roman"/>
          <w:sz w:val="24"/>
          <w:szCs w:val="24"/>
        </w:rPr>
        <w:t>Школа в течение 2021 года продолжала профилактику коронавируса. Для этого были запланированы организационные санитарно-противоэпидемиологические мероприятия в соответствии с СП 3.1/2.43598-20 и методическими рекомендациями по организации образовательных организаций г. Хабаровска.</w:t>
      </w:r>
    </w:p>
    <w:p w:rsidR="00CC5960" w:rsidRPr="00B1025A" w:rsidRDefault="00CC5960" w:rsidP="007822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025A">
        <w:rPr>
          <w:rFonts w:ascii="Times New Roman" w:hAnsi="Times New Roman"/>
          <w:sz w:val="24"/>
          <w:szCs w:val="24"/>
        </w:rPr>
        <w:t xml:space="preserve"> Так, школа:</w:t>
      </w:r>
    </w:p>
    <w:p w:rsidR="00CC5960" w:rsidRPr="00B1025A" w:rsidRDefault="00CC5960" w:rsidP="007822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025A">
        <w:rPr>
          <w:rFonts w:ascii="Times New Roman" w:hAnsi="Times New Roman"/>
          <w:sz w:val="24"/>
          <w:szCs w:val="24"/>
        </w:rPr>
        <w:t xml:space="preserve">– закупила бесконтактные термометры, </w:t>
      </w:r>
      <w:proofErr w:type="spellStart"/>
      <w:r w:rsidRPr="00B1025A">
        <w:rPr>
          <w:rFonts w:ascii="Times New Roman" w:hAnsi="Times New Roman"/>
          <w:sz w:val="24"/>
          <w:szCs w:val="24"/>
        </w:rPr>
        <w:t>рециркулятор</w:t>
      </w:r>
      <w:proofErr w:type="spellEnd"/>
      <w:r w:rsidRPr="00B1025A">
        <w:rPr>
          <w:rFonts w:ascii="Times New Roman" w:hAnsi="Times New Roman"/>
          <w:sz w:val="24"/>
          <w:szCs w:val="24"/>
        </w:rPr>
        <w:t xml:space="preserve"> передвижной для кабинетов,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CC5960" w:rsidRPr="00B1025A" w:rsidRDefault="00CC5960" w:rsidP="007822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025A">
        <w:rPr>
          <w:rFonts w:ascii="Times New Roman" w:hAnsi="Times New Roman"/>
          <w:sz w:val="24"/>
          <w:szCs w:val="24"/>
        </w:rPr>
        <w:t>– разработала графики входа обучающихся в школу и уборки, проветривания кабинетов, рекреаций, а также создала максимально безопасные условия приема пищи;</w:t>
      </w:r>
    </w:p>
    <w:p w:rsidR="00CC5960" w:rsidRPr="00B1025A" w:rsidRDefault="001A62A5" w:rsidP="007822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разместила на сайте ЧОУ «</w:t>
      </w:r>
      <w:r w:rsidR="00CC5960" w:rsidRPr="00B1025A">
        <w:rPr>
          <w:rFonts w:ascii="Times New Roman" w:hAnsi="Times New Roman"/>
          <w:sz w:val="24"/>
          <w:szCs w:val="24"/>
        </w:rPr>
        <w:t xml:space="preserve">Ор Авнер» необходимую информацию об </w:t>
      </w:r>
      <w:proofErr w:type="spellStart"/>
      <w:r w:rsidR="00CC5960" w:rsidRPr="00B1025A">
        <w:rPr>
          <w:rFonts w:ascii="Times New Roman" w:hAnsi="Times New Roman"/>
          <w:sz w:val="24"/>
          <w:szCs w:val="24"/>
        </w:rPr>
        <w:t>антикоронавирусных</w:t>
      </w:r>
      <w:proofErr w:type="spellEnd"/>
      <w:r w:rsidR="00CC5960" w:rsidRPr="00B1025A">
        <w:rPr>
          <w:rFonts w:ascii="Times New Roman" w:hAnsi="Times New Roman"/>
          <w:sz w:val="24"/>
          <w:szCs w:val="24"/>
        </w:rPr>
        <w:t xml:space="preserve"> мерах, ссылки распространяли посредством мессенджеров и социальных сетей.</w:t>
      </w:r>
    </w:p>
    <w:p w:rsidR="00CC5960" w:rsidRDefault="001A62A5" w:rsidP="0078220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A62A5">
        <w:rPr>
          <w:rFonts w:ascii="Times New Roman" w:hAnsi="Times New Roman"/>
          <w:sz w:val="24"/>
          <w:szCs w:val="24"/>
        </w:rPr>
        <w:t xml:space="preserve">Перечень документов, регламентирующих деятельность школы в условиях </w:t>
      </w:r>
      <w:r w:rsidRPr="001A62A5">
        <w:rPr>
          <w:rFonts w:ascii="Times New Roman" w:hAnsi="Times New Roman"/>
          <w:sz w:val="24"/>
          <w:szCs w:val="24"/>
          <w:lang w:val="en-US"/>
        </w:rPr>
        <w:t>COVID</w:t>
      </w:r>
      <w:r w:rsidRPr="001A62A5">
        <w:rPr>
          <w:rFonts w:ascii="Times New Roman" w:hAnsi="Times New Roman"/>
          <w:sz w:val="24"/>
          <w:szCs w:val="24"/>
        </w:rPr>
        <w:t>-19</w:t>
      </w:r>
    </w:p>
    <w:p w:rsidR="00FC0E3D" w:rsidRPr="001A62A5" w:rsidRDefault="00FC0E3D" w:rsidP="00FC0E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1"/>
        <w:gridCol w:w="3195"/>
        <w:gridCol w:w="3195"/>
      </w:tblGrid>
      <w:tr w:rsidR="00CC5960" w:rsidRPr="00B1025A" w:rsidTr="00CC5960">
        <w:tc>
          <w:tcPr>
            <w:tcW w:w="3662" w:type="dxa"/>
            <w:shd w:val="clear" w:color="auto" w:fill="FFFFFF"/>
          </w:tcPr>
          <w:p w:rsidR="00CC5960" w:rsidRPr="00B1025A" w:rsidRDefault="00CC5960" w:rsidP="001849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025A">
              <w:rPr>
                <w:rFonts w:ascii="Times New Roman" w:hAnsi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3663" w:type="dxa"/>
            <w:shd w:val="clear" w:color="auto" w:fill="FFFFFF"/>
          </w:tcPr>
          <w:p w:rsidR="00CC5960" w:rsidRPr="00B1025A" w:rsidRDefault="00CC5960" w:rsidP="001849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025A">
              <w:rPr>
                <w:rFonts w:ascii="Times New Roman" w:hAnsi="Times New Roman"/>
                <w:sz w:val="24"/>
                <w:szCs w:val="24"/>
              </w:rPr>
              <w:t>Ссылка на сайт ОО</w:t>
            </w:r>
          </w:p>
        </w:tc>
        <w:tc>
          <w:tcPr>
            <w:tcW w:w="3663" w:type="dxa"/>
            <w:shd w:val="clear" w:color="auto" w:fill="FFFFFF"/>
          </w:tcPr>
          <w:p w:rsidR="00CC5960" w:rsidRPr="00B1025A" w:rsidRDefault="00CC5960" w:rsidP="001849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025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C5960" w:rsidRPr="00B1025A" w:rsidTr="00E054D8">
        <w:tc>
          <w:tcPr>
            <w:tcW w:w="3662" w:type="dxa"/>
          </w:tcPr>
          <w:p w:rsidR="00CC5960" w:rsidRPr="00B1025A" w:rsidRDefault="00CC5960" w:rsidP="001849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25A">
              <w:rPr>
                <w:rFonts w:ascii="Times New Roman" w:hAnsi="Times New Roman"/>
                <w:sz w:val="24"/>
                <w:szCs w:val="24"/>
              </w:rPr>
      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      </w:r>
          </w:p>
        </w:tc>
        <w:tc>
          <w:tcPr>
            <w:tcW w:w="3663" w:type="dxa"/>
          </w:tcPr>
          <w:p w:rsidR="00CC5960" w:rsidRPr="00B1025A" w:rsidRDefault="000448B6" w:rsidP="0018491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hyperlink r:id="rId8" w:history="1">
              <w:r w:rsidR="00CC5960" w:rsidRPr="00B1025A">
                <w:rPr>
                  <w:rStyle w:val="a9"/>
                  <w:sz w:val="24"/>
                  <w:szCs w:val="24"/>
                </w:rPr>
                <w:t>https://or-avner-school.ru/news/1808/</w:t>
              </w:r>
            </w:hyperlink>
            <w:r w:rsidR="00CC5960" w:rsidRPr="00B102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63" w:type="dxa"/>
          </w:tcPr>
          <w:p w:rsidR="00CC5960" w:rsidRPr="00B1025A" w:rsidRDefault="00CC5960" w:rsidP="001849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25A">
              <w:rPr>
                <w:rFonts w:ascii="Times New Roman" w:hAnsi="Times New Roman"/>
                <w:sz w:val="24"/>
                <w:szCs w:val="24"/>
              </w:rPr>
              <w:t xml:space="preserve">Постановлением главного санитарного врача от 02.11:2021 № 27 действие </w:t>
            </w:r>
            <w:proofErr w:type="spellStart"/>
            <w:r w:rsidRPr="00B1025A">
              <w:rPr>
                <w:rFonts w:ascii="Times New Roman" w:hAnsi="Times New Roman"/>
                <w:sz w:val="24"/>
                <w:szCs w:val="24"/>
              </w:rPr>
              <w:t>антикоронавирусных</w:t>
            </w:r>
            <w:proofErr w:type="spellEnd"/>
            <w:r w:rsidRPr="00B1025A">
              <w:rPr>
                <w:rFonts w:ascii="Times New Roman" w:hAnsi="Times New Roman"/>
                <w:sz w:val="24"/>
                <w:szCs w:val="24"/>
              </w:rPr>
              <w:t xml:space="preserve"> СП 3.1/2.4.3598-20 продлили до 01.01.2024</w:t>
            </w:r>
          </w:p>
        </w:tc>
      </w:tr>
      <w:tr w:rsidR="00CC5960" w:rsidRPr="00B1025A" w:rsidTr="00E054D8">
        <w:tc>
          <w:tcPr>
            <w:tcW w:w="3662" w:type="dxa"/>
          </w:tcPr>
          <w:p w:rsidR="00CC5960" w:rsidRPr="00B1025A" w:rsidRDefault="00CC5960" w:rsidP="001849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25A">
              <w:rPr>
                <w:rFonts w:ascii="Times New Roman" w:hAnsi="Times New Roman"/>
                <w:sz w:val="24"/>
                <w:szCs w:val="24"/>
              </w:rPr>
              <w:t xml:space="preserve">Письмо Роспотребнадзора от 22.07.2021 № 02/14750-2021-24 «О подготовке образовательных организаций к новому </w:t>
            </w:r>
            <w:r w:rsidRPr="00B1025A">
              <w:rPr>
                <w:rFonts w:ascii="Times New Roman" w:hAnsi="Times New Roman"/>
                <w:sz w:val="24"/>
                <w:szCs w:val="24"/>
              </w:rPr>
              <w:lastRenderedPageBreak/>
              <w:t>2021/22 учебному году»</w:t>
            </w:r>
          </w:p>
        </w:tc>
        <w:tc>
          <w:tcPr>
            <w:tcW w:w="3663" w:type="dxa"/>
          </w:tcPr>
          <w:p w:rsidR="00CC5960" w:rsidRPr="00B1025A" w:rsidRDefault="000448B6" w:rsidP="0018491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hyperlink r:id="rId9" w:history="1">
              <w:r w:rsidR="00CC5960" w:rsidRPr="00B1025A">
                <w:rPr>
                  <w:rStyle w:val="a9"/>
                  <w:sz w:val="24"/>
                  <w:szCs w:val="24"/>
                </w:rPr>
                <w:t>https://or-avner-school.ru/news/1808/</w:t>
              </w:r>
            </w:hyperlink>
            <w:r w:rsidR="00CC5960" w:rsidRPr="00B1025A">
              <w:rPr>
                <w:sz w:val="24"/>
                <w:szCs w:val="24"/>
              </w:rPr>
              <w:t xml:space="preserve"> </w:t>
            </w:r>
          </w:p>
          <w:p w:rsidR="00CC5960" w:rsidRPr="00B1025A" w:rsidRDefault="00CC5960" w:rsidP="001849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CC5960" w:rsidRPr="00B1025A" w:rsidRDefault="00CC5960" w:rsidP="001849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960" w:rsidRPr="00B1025A" w:rsidTr="00E054D8">
        <w:tc>
          <w:tcPr>
            <w:tcW w:w="3662" w:type="dxa"/>
          </w:tcPr>
          <w:p w:rsidR="00CC5960" w:rsidRPr="00B1025A" w:rsidRDefault="00CC5960" w:rsidP="001849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25A">
              <w:rPr>
                <w:rFonts w:ascii="Times New Roman" w:hAnsi="Times New Roman"/>
                <w:sz w:val="24"/>
                <w:szCs w:val="24"/>
              </w:rPr>
              <w:t>Локальные, нормативно- правовые акты по коронавирусной инфекции (COVID-19)» ЧОУ «Ор Авнер»</w:t>
            </w:r>
          </w:p>
        </w:tc>
        <w:tc>
          <w:tcPr>
            <w:tcW w:w="3663" w:type="dxa"/>
          </w:tcPr>
          <w:p w:rsidR="00CC5960" w:rsidRPr="00B1025A" w:rsidRDefault="000448B6" w:rsidP="0018491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hyperlink r:id="rId10" w:history="1">
              <w:r w:rsidR="00CC5960" w:rsidRPr="00B1025A">
                <w:rPr>
                  <w:rStyle w:val="a9"/>
                  <w:sz w:val="24"/>
                  <w:szCs w:val="24"/>
                  <w:lang w:val="en-US"/>
                </w:rPr>
                <w:t>https</w:t>
              </w:r>
              <w:r w:rsidR="00CC5960" w:rsidRPr="00B1025A">
                <w:rPr>
                  <w:rStyle w:val="a9"/>
                  <w:sz w:val="24"/>
                  <w:szCs w:val="24"/>
                </w:rPr>
                <w:t>://</w:t>
              </w:r>
              <w:r w:rsidR="00CC5960" w:rsidRPr="00B1025A">
                <w:rPr>
                  <w:rStyle w:val="a9"/>
                  <w:sz w:val="24"/>
                  <w:szCs w:val="24"/>
                  <w:lang w:val="en-US"/>
                </w:rPr>
                <w:t>or</w:t>
              </w:r>
              <w:r w:rsidR="00CC5960" w:rsidRPr="00B1025A">
                <w:rPr>
                  <w:rStyle w:val="a9"/>
                  <w:sz w:val="24"/>
                  <w:szCs w:val="24"/>
                </w:rPr>
                <w:t>-</w:t>
              </w:r>
              <w:proofErr w:type="spellStart"/>
              <w:r w:rsidR="00CC5960" w:rsidRPr="00B1025A">
                <w:rPr>
                  <w:rStyle w:val="a9"/>
                  <w:sz w:val="24"/>
                  <w:szCs w:val="24"/>
                  <w:lang w:val="en-US"/>
                </w:rPr>
                <w:t>avner</w:t>
              </w:r>
              <w:proofErr w:type="spellEnd"/>
              <w:r w:rsidR="00CC5960" w:rsidRPr="00B1025A">
                <w:rPr>
                  <w:rStyle w:val="a9"/>
                  <w:sz w:val="24"/>
                  <w:szCs w:val="24"/>
                </w:rPr>
                <w:t>-</w:t>
              </w:r>
              <w:r w:rsidR="00CC5960" w:rsidRPr="00B1025A">
                <w:rPr>
                  <w:rStyle w:val="a9"/>
                  <w:sz w:val="24"/>
                  <w:szCs w:val="24"/>
                  <w:lang w:val="en-US"/>
                </w:rPr>
                <w:t>school</w:t>
              </w:r>
              <w:r w:rsidR="00CC5960" w:rsidRPr="00B1025A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="00CC5960" w:rsidRPr="00B1025A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  <w:r w:rsidR="00CC5960" w:rsidRPr="00B1025A">
                <w:rPr>
                  <w:rStyle w:val="a9"/>
                  <w:sz w:val="24"/>
                  <w:szCs w:val="24"/>
                </w:rPr>
                <w:t>/</w:t>
              </w:r>
              <w:r w:rsidR="00CC5960" w:rsidRPr="00B1025A">
                <w:rPr>
                  <w:rStyle w:val="a9"/>
                  <w:sz w:val="24"/>
                  <w:szCs w:val="24"/>
                  <w:lang w:val="en-US"/>
                </w:rPr>
                <w:t>news</w:t>
              </w:r>
              <w:r w:rsidR="00CC5960" w:rsidRPr="00B1025A">
                <w:rPr>
                  <w:rStyle w:val="a9"/>
                  <w:sz w:val="24"/>
                  <w:szCs w:val="24"/>
                </w:rPr>
                <w:t>/1808/</w:t>
              </w:r>
            </w:hyperlink>
            <w:r w:rsidR="00CC5960" w:rsidRPr="00B1025A">
              <w:rPr>
                <w:sz w:val="24"/>
                <w:szCs w:val="24"/>
              </w:rPr>
              <w:t xml:space="preserve"> </w:t>
            </w:r>
          </w:p>
          <w:p w:rsidR="00CC5960" w:rsidRPr="00B1025A" w:rsidRDefault="00CC5960" w:rsidP="001849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CC5960" w:rsidRPr="00B1025A" w:rsidRDefault="00CC5960" w:rsidP="001849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25A">
              <w:rPr>
                <w:rFonts w:ascii="Times New Roman" w:hAnsi="Times New Roman"/>
                <w:sz w:val="24"/>
                <w:szCs w:val="24"/>
              </w:rPr>
              <w:t>Приказы по школе, графики, инструкции по коронавирусной инфекции (COVID-19)»</w:t>
            </w:r>
          </w:p>
        </w:tc>
      </w:tr>
    </w:tbl>
    <w:p w:rsidR="000914F2" w:rsidRPr="00184919" w:rsidRDefault="000914F2" w:rsidP="0018491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914F2" w:rsidRPr="00184919" w:rsidRDefault="000914F2" w:rsidP="0018491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4919">
        <w:rPr>
          <w:rFonts w:ascii="Times New Roman" w:hAnsi="Times New Roman"/>
          <w:b/>
          <w:sz w:val="24"/>
          <w:szCs w:val="24"/>
        </w:rPr>
        <w:t xml:space="preserve">Переход на новые ФГОС </w:t>
      </w:r>
    </w:p>
    <w:p w:rsidR="000914F2" w:rsidRPr="00184919" w:rsidRDefault="000914F2" w:rsidP="001849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4919">
        <w:rPr>
          <w:rFonts w:ascii="Times New Roman" w:hAnsi="Times New Roman"/>
          <w:sz w:val="24"/>
          <w:szCs w:val="24"/>
        </w:rPr>
        <w:t xml:space="preserve">     Для перехода с 1 сентября 2022 года на ФГОС начального общего образования, утвержденного приказом </w:t>
      </w:r>
      <w:proofErr w:type="spellStart"/>
      <w:r w:rsidRPr="00184919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184919">
        <w:rPr>
          <w:rFonts w:ascii="Times New Roman" w:hAnsi="Times New Roman"/>
          <w:sz w:val="24"/>
          <w:szCs w:val="24"/>
        </w:rPr>
        <w:t xml:space="preserve"> от 31.05.2021 № 286, и ФГОС основного общего образования, утвержденного приказом </w:t>
      </w:r>
      <w:proofErr w:type="spellStart"/>
      <w:r w:rsidRPr="00184919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184919">
        <w:rPr>
          <w:rFonts w:ascii="Times New Roman" w:hAnsi="Times New Roman"/>
          <w:sz w:val="24"/>
          <w:szCs w:val="24"/>
        </w:rPr>
        <w:t xml:space="preserve"> от 31.05.2021 № 287, ЧОУ « Ор Авнер»  </w:t>
      </w:r>
      <w:r w:rsidRPr="00184919">
        <w:rPr>
          <w:rFonts w:ascii="Times New Roman" w:hAnsi="Times New Roman"/>
          <w:b/>
          <w:sz w:val="24"/>
          <w:szCs w:val="24"/>
        </w:rPr>
        <w:t>разработало и утвердило дорожную</w:t>
      </w:r>
      <w:r w:rsidRPr="00184919">
        <w:rPr>
          <w:rFonts w:ascii="Times New Roman" w:hAnsi="Times New Roman"/>
          <w:sz w:val="24"/>
          <w:szCs w:val="24"/>
        </w:rPr>
        <w:t xml:space="preserve">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ФГОС. Для выполнения новых требований и качественной реализации программ в ЧОУ « Ор Авнер»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0914F2" w:rsidRPr="00184919" w:rsidRDefault="000914F2" w:rsidP="001849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4919">
        <w:rPr>
          <w:rFonts w:ascii="Times New Roman" w:hAnsi="Times New Roman"/>
          <w:sz w:val="24"/>
          <w:szCs w:val="24"/>
        </w:rPr>
        <w:t xml:space="preserve">В Школе создана рабочая группа </w:t>
      </w:r>
      <w:proofErr w:type="gramStart"/>
      <w:r w:rsidRPr="00184919">
        <w:rPr>
          <w:rFonts w:ascii="Times New Roman" w:hAnsi="Times New Roman"/>
          <w:sz w:val="24"/>
          <w:szCs w:val="24"/>
        </w:rPr>
        <w:t>( Приказ</w:t>
      </w:r>
      <w:proofErr w:type="gramEnd"/>
      <w:r w:rsidRPr="00184919">
        <w:rPr>
          <w:rFonts w:ascii="Times New Roman" w:hAnsi="Times New Roman"/>
          <w:sz w:val="24"/>
          <w:szCs w:val="24"/>
        </w:rPr>
        <w:t xml:space="preserve"> №6 от 04.10.2021)по обеспечению перехода на обучение по ФГОС НОО,ФГОС ООО. В нее вошли:</w:t>
      </w:r>
    </w:p>
    <w:p w:rsidR="000914F2" w:rsidRPr="00184919" w:rsidRDefault="000914F2" w:rsidP="001849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4919">
        <w:rPr>
          <w:rFonts w:ascii="Times New Roman" w:hAnsi="Times New Roman"/>
          <w:sz w:val="24"/>
          <w:szCs w:val="24"/>
        </w:rPr>
        <w:t xml:space="preserve">Лисицкая Оксана Васильевна – </w:t>
      </w:r>
      <w:proofErr w:type="spellStart"/>
      <w:proofErr w:type="gramStart"/>
      <w:r w:rsidRPr="00184919">
        <w:rPr>
          <w:rFonts w:ascii="Times New Roman" w:hAnsi="Times New Roman"/>
          <w:sz w:val="24"/>
          <w:szCs w:val="24"/>
        </w:rPr>
        <w:t>зам.директора</w:t>
      </w:r>
      <w:proofErr w:type="spellEnd"/>
      <w:proofErr w:type="gramEnd"/>
      <w:r w:rsidRPr="00184919">
        <w:rPr>
          <w:rFonts w:ascii="Times New Roman" w:hAnsi="Times New Roman"/>
          <w:sz w:val="24"/>
          <w:szCs w:val="24"/>
        </w:rPr>
        <w:t xml:space="preserve"> по УВР;</w:t>
      </w:r>
    </w:p>
    <w:p w:rsidR="000914F2" w:rsidRPr="00184919" w:rsidRDefault="000914F2" w:rsidP="001849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4919">
        <w:rPr>
          <w:rFonts w:ascii="Times New Roman" w:hAnsi="Times New Roman"/>
          <w:sz w:val="24"/>
          <w:szCs w:val="24"/>
        </w:rPr>
        <w:t>Соколова Эльвира Петровна – педагог – организатор;</w:t>
      </w:r>
    </w:p>
    <w:p w:rsidR="000914F2" w:rsidRPr="00184919" w:rsidRDefault="000914F2" w:rsidP="001849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919">
        <w:rPr>
          <w:rFonts w:ascii="Times New Roman" w:hAnsi="Times New Roman"/>
          <w:sz w:val="24"/>
          <w:szCs w:val="24"/>
        </w:rPr>
        <w:t>Задиранова</w:t>
      </w:r>
      <w:proofErr w:type="spellEnd"/>
      <w:r w:rsidRPr="00184919">
        <w:rPr>
          <w:rFonts w:ascii="Times New Roman" w:hAnsi="Times New Roman"/>
          <w:sz w:val="24"/>
          <w:szCs w:val="24"/>
        </w:rPr>
        <w:t xml:space="preserve"> Екатерина Григорьевна – педагог – психолог;</w:t>
      </w:r>
    </w:p>
    <w:p w:rsidR="000914F2" w:rsidRPr="00184919" w:rsidRDefault="000914F2" w:rsidP="001849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4919">
        <w:rPr>
          <w:rFonts w:ascii="Times New Roman" w:hAnsi="Times New Roman"/>
          <w:sz w:val="24"/>
          <w:szCs w:val="24"/>
        </w:rPr>
        <w:t>Морозова Татьяна Владимировна – учитель русского языка и литературы;</w:t>
      </w:r>
    </w:p>
    <w:p w:rsidR="000914F2" w:rsidRPr="00184919" w:rsidRDefault="000914F2" w:rsidP="001849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4919">
        <w:rPr>
          <w:rFonts w:ascii="Times New Roman" w:hAnsi="Times New Roman"/>
          <w:sz w:val="24"/>
          <w:szCs w:val="24"/>
        </w:rPr>
        <w:t xml:space="preserve">Лукьянова И </w:t>
      </w:r>
      <w:proofErr w:type="spellStart"/>
      <w:r w:rsidRPr="00184919">
        <w:rPr>
          <w:rFonts w:ascii="Times New Roman" w:hAnsi="Times New Roman"/>
          <w:sz w:val="24"/>
          <w:szCs w:val="24"/>
        </w:rPr>
        <w:t>рина</w:t>
      </w:r>
      <w:proofErr w:type="spellEnd"/>
      <w:r w:rsidRPr="00184919">
        <w:rPr>
          <w:rFonts w:ascii="Times New Roman" w:hAnsi="Times New Roman"/>
          <w:sz w:val="24"/>
          <w:szCs w:val="24"/>
        </w:rPr>
        <w:t xml:space="preserve"> Владимировна – учитель математики;</w:t>
      </w:r>
    </w:p>
    <w:p w:rsidR="000914F2" w:rsidRPr="00184919" w:rsidRDefault="000914F2" w:rsidP="001849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4919">
        <w:rPr>
          <w:rFonts w:ascii="Times New Roman" w:hAnsi="Times New Roman"/>
          <w:sz w:val="24"/>
          <w:szCs w:val="24"/>
        </w:rPr>
        <w:t>Филоненко Елена Александровна – учитель начальных классов;</w:t>
      </w:r>
    </w:p>
    <w:p w:rsidR="000914F2" w:rsidRPr="00184919" w:rsidRDefault="000914F2" w:rsidP="001849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4919">
        <w:rPr>
          <w:rFonts w:ascii="Times New Roman" w:hAnsi="Times New Roman"/>
          <w:sz w:val="24"/>
          <w:szCs w:val="24"/>
        </w:rPr>
        <w:t>Фельдман Ольга Викторовна - учитель начальных классов;</w:t>
      </w:r>
    </w:p>
    <w:p w:rsidR="000914F2" w:rsidRPr="00184919" w:rsidRDefault="000914F2" w:rsidP="001849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4919">
        <w:rPr>
          <w:rFonts w:ascii="Times New Roman" w:hAnsi="Times New Roman"/>
          <w:sz w:val="24"/>
          <w:szCs w:val="24"/>
        </w:rPr>
        <w:t>Иларионова Татьяна Алексеевна - учитель начальных классов.</w:t>
      </w:r>
    </w:p>
    <w:p w:rsidR="000914F2" w:rsidRPr="00184919" w:rsidRDefault="000914F2" w:rsidP="001849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4919">
        <w:rPr>
          <w:rFonts w:ascii="Times New Roman" w:hAnsi="Times New Roman"/>
          <w:sz w:val="24"/>
          <w:szCs w:val="24"/>
        </w:rPr>
        <w:t xml:space="preserve"> Деятельность рабочей группы за 2021 год по подготовке школы к постепенному переходу на новые ФГОС НОО и ООО можно </w:t>
      </w:r>
      <w:proofErr w:type="gramStart"/>
      <w:r w:rsidRPr="00184919">
        <w:rPr>
          <w:rFonts w:ascii="Times New Roman" w:hAnsi="Times New Roman"/>
          <w:sz w:val="24"/>
          <w:szCs w:val="24"/>
        </w:rPr>
        <w:t>оценить</w:t>
      </w:r>
      <w:proofErr w:type="gramEnd"/>
      <w:r w:rsidRPr="00184919">
        <w:rPr>
          <w:rFonts w:ascii="Times New Roman" w:hAnsi="Times New Roman"/>
          <w:sz w:val="24"/>
          <w:szCs w:val="24"/>
        </w:rPr>
        <w:t xml:space="preserve"> как удовлетворительную: мероприятия дорожной карты реализованы на 60% процентов. Причины, по которым не был проведен ряд мероприятий дорожной карты, объективны: болезнь педагогов</w:t>
      </w:r>
      <w:r w:rsidR="00782203">
        <w:rPr>
          <w:rFonts w:ascii="Times New Roman" w:hAnsi="Times New Roman"/>
          <w:sz w:val="24"/>
          <w:szCs w:val="24"/>
        </w:rPr>
        <w:t xml:space="preserve"> или участников рабочей группы.</w:t>
      </w:r>
    </w:p>
    <w:p w:rsidR="000914F2" w:rsidRPr="00184919" w:rsidRDefault="00184919" w:rsidP="0018491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дистанционном обучении</w:t>
      </w:r>
    </w:p>
    <w:p w:rsidR="000914F2" w:rsidRPr="00184919" w:rsidRDefault="000914F2" w:rsidP="0018491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4919">
        <w:rPr>
          <w:rFonts w:ascii="Times New Roman" w:hAnsi="Times New Roman"/>
          <w:sz w:val="24"/>
          <w:szCs w:val="24"/>
        </w:rPr>
        <w:t>В 2021 году Школа осуществляла реализацию образовательных программ с применением электронного обучения и дистанционных образовательных технологий в отдельных классах. При этом стоит отметить, что в 2021 году на основе анализа причин выявленных в 2020 году проблем достигнуты следующие положительные эффекты:</w:t>
      </w:r>
    </w:p>
    <w:p w:rsidR="000914F2" w:rsidRPr="00184919" w:rsidRDefault="000914F2" w:rsidP="001849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4919">
        <w:rPr>
          <w:rFonts w:ascii="Times New Roman" w:hAnsi="Times New Roman"/>
          <w:sz w:val="24"/>
          <w:szCs w:val="24"/>
        </w:rPr>
        <w:t>– появилась стабильность в результативности образовательной деятельности на уровне начального общего и основного общего образования;</w:t>
      </w:r>
    </w:p>
    <w:p w:rsidR="000914F2" w:rsidRPr="00184919" w:rsidRDefault="000914F2" w:rsidP="001849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4919">
        <w:rPr>
          <w:rFonts w:ascii="Times New Roman" w:hAnsi="Times New Roman"/>
          <w:sz w:val="24"/>
          <w:szCs w:val="24"/>
        </w:rPr>
        <w:t>– проработали с родителями (законными представителями) обучающихся вопросы организации обучения в домашних условиях, которые способствуют успешному освоению образовательных программ;</w:t>
      </w:r>
    </w:p>
    <w:p w:rsidR="000914F2" w:rsidRPr="00184919" w:rsidRDefault="000914F2" w:rsidP="001849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4919">
        <w:rPr>
          <w:rFonts w:ascii="Times New Roman" w:hAnsi="Times New Roman"/>
          <w:sz w:val="24"/>
          <w:szCs w:val="24"/>
        </w:rPr>
        <w:t>Реализация программ внеурочной деятельности в период временных ограничений, связанных с эпидемиологической ситуацией 2021 года, проводилась с использованием дистанционных образовательных технологий. Все курсы внеурочной деятельности  реализовывались в дистанционном формате:</w:t>
      </w:r>
    </w:p>
    <w:p w:rsidR="000914F2" w:rsidRPr="00184919" w:rsidRDefault="000914F2" w:rsidP="0018491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4919">
        <w:rPr>
          <w:rFonts w:ascii="Times New Roman" w:hAnsi="Times New Roman"/>
          <w:sz w:val="24"/>
          <w:szCs w:val="24"/>
        </w:rPr>
        <w:t>– были внесены изменения в рабочие программы курсов и скорректированы календарно-тематические планирования;</w:t>
      </w:r>
    </w:p>
    <w:p w:rsidR="000914F2" w:rsidRPr="00184919" w:rsidRDefault="000914F2" w:rsidP="0018491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4919">
        <w:rPr>
          <w:rFonts w:ascii="Times New Roman" w:hAnsi="Times New Roman"/>
          <w:sz w:val="24"/>
          <w:szCs w:val="24"/>
        </w:rPr>
        <w:t xml:space="preserve">– составлено расписание занятий в режиме онлайн на каждый учебный день в соответствии с образовательной программой и планом внеурочной деятельности по </w:t>
      </w:r>
      <w:r w:rsidRPr="00184919">
        <w:rPr>
          <w:rFonts w:ascii="Times New Roman" w:hAnsi="Times New Roman"/>
          <w:sz w:val="24"/>
          <w:szCs w:val="24"/>
        </w:rPr>
        <w:lastRenderedPageBreak/>
        <w:t>каждому курсу, при этом предусмотрена дифференциация по классам и время проведения занятия не более 30 минут;</w:t>
      </w:r>
    </w:p>
    <w:p w:rsidR="000914F2" w:rsidRPr="00184919" w:rsidRDefault="000914F2" w:rsidP="0018491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4919">
        <w:rPr>
          <w:rFonts w:ascii="Times New Roman" w:hAnsi="Times New Roman"/>
          <w:sz w:val="24"/>
          <w:szCs w:val="24"/>
        </w:rPr>
        <w:t>– проводилось обязательное информирование обучающихся и их родителей об изменениях в планах внеурочной деятельности.</w:t>
      </w:r>
    </w:p>
    <w:p w:rsidR="00782203" w:rsidRDefault="00184919" w:rsidP="005E6ED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4919">
        <w:rPr>
          <w:rFonts w:ascii="Times New Roman" w:hAnsi="Times New Roman"/>
          <w:sz w:val="24"/>
          <w:szCs w:val="24"/>
        </w:rPr>
        <w:t>Таким образом, полученные в 2021 году результаты свидетельствуют о правильности принятых управленческих решений.</w:t>
      </w:r>
    </w:p>
    <w:p w:rsidR="000914F2" w:rsidRPr="00632D05" w:rsidRDefault="000914F2" w:rsidP="005E6ED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50D4F">
        <w:rPr>
          <w:rFonts w:ascii="Arial" w:hAnsi="Arial" w:cs="Arial"/>
          <w:color w:val="222222"/>
          <w:sz w:val="28"/>
          <w:szCs w:val="28"/>
        </w:rPr>
        <w:br/>
      </w:r>
      <w:r w:rsidRPr="00782203">
        <w:rPr>
          <w:rFonts w:ascii="Times New Roman" w:hAnsi="Times New Roman"/>
          <w:b/>
          <w:sz w:val="24"/>
          <w:szCs w:val="24"/>
        </w:rPr>
        <w:t>Отчет о профилях обучения</w:t>
      </w:r>
    </w:p>
    <w:p w:rsidR="000914F2" w:rsidRPr="00782203" w:rsidRDefault="000914F2" w:rsidP="00632D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2203">
        <w:rPr>
          <w:rFonts w:ascii="Times New Roman" w:hAnsi="Times New Roman"/>
          <w:sz w:val="24"/>
          <w:szCs w:val="24"/>
        </w:rPr>
        <w:t>Образовательная организация в 2020/21 году начала реализацию ФГОС СОО. В 20</w:t>
      </w:r>
      <w:r w:rsidR="00184919" w:rsidRPr="00782203">
        <w:rPr>
          <w:rFonts w:ascii="Times New Roman" w:hAnsi="Times New Roman"/>
          <w:sz w:val="24"/>
          <w:szCs w:val="24"/>
        </w:rPr>
        <w:t>20/21 году для обучающихся 10 класса</w:t>
      </w:r>
      <w:r w:rsidRPr="00782203">
        <w:rPr>
          <w:rFonts w:ascii="Times New Roman" w:hAnsi="Times New Roman"/>
          <w:sz w:val="24"/>
          <w:szCs w:val="24"/>
        </w:rPr>
        <w:t xml:space="preserve"> был сформирован один профиль - универсальный. В 2021 году с учетом запросов обучающихся на основании анкетирования были сформированы три профиля. Таким образом, в 2021/2022 учебном году в полной мере реализуется ФГОС СОО и профильное обучения для</w:t>
      </w:r>
      <w:r w:rsidR="00632D05">
        <w:rPr>
          <w:rFonts w:ascii="Times New Roman" w:hAnsi="Times New Roman"/>
          <w:sz w:val="24"/>
          <w:szCs w:val="24"/>
        </w:rPr>
        <w:t xml:space="preserve"> учащихся 10-х и 11-х классов. </w:t>
      </w:r>
    </w:p>
    <w:p w:rsidR="000914F2" w:rsidRDefault="000914F2" w:rsidP="0078220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2203">
        <w:rPr>
          <w:rFonts w:ascii="Times New Roman" w:hAnsi="Times New Roman"/>
          <w:b/>
          <w:sz w:val="24"/>
          <w:szCs w:val="24"/>
        </w:rPr>
        <w:t>Профили и предметы на углубленном уровне</w:t>
      </w:r>
    </w:p>
    <w:p w:rsidR="00FC0E3D" w:rsidRPr="00782203" w:rsidRDefault="00FC0E3D" w:rsidP="0078220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1"/>
        <w:gridCol w:w="2686"/>
        <w:gridCol w:w="2362"/>
        <w:gridCol w:w="2362"/>
      </w:tblGrid>
      <w:tr w:rsidR="000914F2" w:rsidRPr="00782203" w:rsidTr="00F4657C">
        <w:tc>
          <w:tcPr>
            <w:tcW w:w="1129" w:type="pct"/>
            <w:shd w:val="clear" w:color="auto" w:fill="FFFFFF"/>
            <w:vAlign w:val="center"/>
          </w:tcPr>
          <w:p w:rsidR="000914F2" w:rsidRPr="00782203" w:rsidRDefault="000914F2" w:rsidP="00782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203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1403" w:type="pct"/>
            <w:shd w:val="clear" w:color="auto" w:fill="FFFFFF"/>
            <w:vAlign w:val="center"/>
          </w:tcPr>
          <w:p w:rsidR="000914F2" w:rsidRPr="00782203" w:rsidRDefault="000914F2" w:rsidP="00782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203">
              <w:rPr>
                <w:rFonts w:ascii="Times New Roman" w:hAnsi="Times New Roman"/>
                <w:sz w:val="24"/>
                <w:szCs w:val="24"/>
              </w:rPr>
              <w:t>Профильные предметы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0914F2" w:rsidRPr="00782203" w:rsidRDefault="000914F2" w:rsidP="00782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203">
              <w:rPr>
                <w:rFonts w:ascii="Times New Roman" w:hAnsi="Times New Roman"/>
                <w:sz w:val="24"/>
                <w:szCs w:val="24"/>
              </w:rPr>
              <w:t>Количество учащихся, обучающихся</w:t>
            </w:r>
            <w:r w:rsidRPr="007822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2203">
              <w:rPr>
                <w:rFonts w:ascii="Times New Roman" w:hAnsi="Times New Roman"/>
                <w:sz w:val="24"/>
                <w:szCs w:val="24"/>
              </w:rPr>
              <w:t>в 2020/21 учебном году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0914F2" w:rsidRPr="00782203" w:rsidRDefault="000914F2" w:rsidP="00782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203">
              <w:rPr>
                <w:rFonts w:ascii="Times New Roman" w:hAnsi="Times New Roman"/>
                <w:sz w:val="24"/>
                <w:szCs w:val="24"/>
              </w:rPr>
              <w:t>Количество учащихся, обучающихся в 2021/22 учебном году</w:t>
            </w:r>
          </w:p>
        </w:tc>
      </w:tr>
      <w:tr w:rsidR="000914F2" w:rsidRPr="00782203" w:rsidTr="00F4657C">
        <w:tc>
          <w:tcPr>
            <w:tcW w:w="1129" w:type="pct"/>
            <w:shd w:val="clear" w:color="auto" w:fill="FFFFFF"/>
            <w:vAlign w:val="center"/>
          </w:tcPr>
          <w:p w:rsidR="000914F2" w:rsidRPr="00782203" w:rsidRDefault="000914F2" w:rsidP="00782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203">
              <w:rPr>
                <w:rFonts w:ascii="Times New Roman" w:hAnsi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1403" w:type="pct"/>
            <w:shd w:val="clear" w:color="auto" w:fill="FFFFFF"/>
            <w:vAlign w:val="center"/>
          </w:tcPr>
          <w:p w:rsidR="000914F2" w:rsidRPr="00782203" w:rsidRDefault="000914F2" w:rsidP="00782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203">
              <w:rPr>
                <w:rFonts w:ascii="Times New Roman" w:hAnsi="Times New Roman"/>
                <w:sz w:val="24"/>
                <w:szCs w:val="24"/>
              </w:rPr>
              <w:t>Математика. Физика. Информатика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0914F2" w:rsidRPr="00782203" w:rsidRDefault="000914F2" w:rsidP="00782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2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0914F2" w:rsidRPr="00782203" w:rsidRDefault="000914F2" w:rsidP="00782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14F2" w:rsidRPr="00782203" w:rsidTr="00F4657C">
        <w:tc>
          <w:tcPr>
            <w:tcW w:w="1129" w:type="pct"/>
            <w:shd w:val="clear" w:color="auto" w:fill="FFFFFF"/>
            <w:vAlign w:val="center"/>
          </w:tcPr>
          <w:p w:rsidR="000914F2" w:rsidRPr="00782203" w:rsidRDefault="000914F2" w:rsidP="00782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203">
              <w:rPr>
                <w:rFonts w:ascii="Times New Roman" w:hAnsi="Times New Roman"/>
                <w:sz w:val="24"/>
                <w:szCs w:val="24"/>
              </w:rPr>
              <w:t>Естественно-научный</w:t>
            </w:r>
          </w:p>
        </w:tc>
        <w:tc>
          <w:tcPr>
            <w:tcW w:w="1403" w:type="pct"/>
            <w:shd w:val="clear" w:color="auto" w:fill="FFFFFF"/>
            <w:vAlign w:val="center"/>
          </w:tcPr>
          <w:p w:rsidR="000914F2" w:rsidRPr="00782203" w:rsidRDefault="000914F2" w:rsidP="00782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203">
              <w:rPr>
                <w:rFonts w:ascii="Times New Roman" w:hAnsi="Times New Roman"/>
                <w:sz w:val="24"/>
                <w:szCs w:val="24"/>
              </w:rPr>
              <w:t>Математика. Биология. Химия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0914F2" w:rsidRPr="00782203" w:rsidRDefault="000914F2" w:rsidP="00782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2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0914F2" w:rsidRPr="00782203" w:rsidRDefault="000914F2" w:rsidP="00782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14F2" w:rsidRPr="00782203" w:rsidTr="00F4657C">
        <w:tc>
          <w:tcPr>
            <w:tcW w:w="1129" w:type="pct"/>
            <w:shd w:val="clear" w:color="auto" w:fill="FFFFFF"/>
            <w:vAlign w:val="center"/>
          </w:tcPr>
          <w:p w:rsidR="000914F2" w:rsidRPr="00782203" w:rsidRDefault="000914F2" w:rsidP="00782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203">
              <w:rPr>
                <w:rFonts w:ascii="Times New Roman" w:hAnsi="Times New Roman"/>
                <w:sz w:val="24"/>
                <w:szCs w:val="24"/>
              </w:rPr>
              <w:t>Гуманитарный</w:t>
            </w:r>
          </w:p>
        </w:tc>
        <w:tc>
          <w:tcPr>
            <w:tcW w:w="1403" w:type="pct"/>
            <w:shd w:val="clear" w:color="auto" w:fill="FFFFFF"/>
            <w:vAlign w:val="center"/>
          </w:tcPr>
          <w:p w:rsidR="000914F2" w:rsidRPr="00782203" w:rsidRDefault="000914F2" w:rsidP="00782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203">
              <w:rPr>
                <w:rFonts w:ascii="Times New Roman" w:hAnsi="Times New Roman"/>
                <w:sz w:val="24"/>
                <w:szCs w:val="24"/>
              </w:rPr>
              <w:t>Иностранный язык. История. Право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0914F2" w:rsidRPr="00782203" w:rsidRDefault="000914F2" w:rsidP="00782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2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0914F2" w:rsidRPr="00782203" w:rsidRDefault="000914F2" w:rsidP="00782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2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4F2" w:rsidRPr="00782203" w:rsidTr="00F4657C">
        <w:tc>
          <w:tcPr>
            <w:tcW w:w="1129" w:type="pct"/>
            <w:shd w:val="clear" w:color="auto" w:fill="FFFFFF"/>
            <w:vAlign w:val="center"/>
          </w:tcPr>
          <w:p w:rsidR="000914F2" w:rsidRPr="00782203" w:rsidRDefault="000914F2" w:rsidP="00782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203">
              <w:rPr>
                <w:rFonts w:ascii="Times New Roman" w:hAnsi="Times New Roman"/>
                <w:sz w:val="24"/>
                <w:szCs w:val="24"/>
              </w:rPr>
              <w:t>Универсальный</w:t>
            </w:r>
          </w:p>
        </w:tc>
        <w:tc>
          <w:tcPr>
            <w:tcW w:w="1403" w:type="pct"/>
            <w:shd w:val="clear" w:color="auto" w:fill="FFFFFF"/>
            <w:vAlign w:val="center"/>
          </w:tcPr>
          <w:p w:rsidR="000914F2" w:rsidRPr="00782203" w:rsidRDefault="000914F2" w:rsidP="00782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203">
              <w:rPr>
                <w:rFonts w:ascii="Times New Roman" w:hAnsi="Times New Roman"/>
                <w:sz w:val="24"/>
                <w:szCs w:val="24"/>
              </w:rPr>
              <w:t>Русский язык. Математика. Информатика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0914F2" w:rsidRPr="00782203" w:rsidRDefault="000914F2" w:rsidP="00782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2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0914F2" w:rsidRPr="00782203" w:rsidRDefault="000914F2" w:rsidP="00782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2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914F2" w:rsidRPr="00782203" w:rsidRDefault="000914F2" w:rsidP="0078220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B28B5" w:rsidRPr="00782203" w:rsidRDefault="000914F2" w:rsidP="0078220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82203">
        <w:rPr>
          <w:rFonts w:ascii="Times New Roman" w:hAnsi="Times New Roman"/>
          <w:b/>
          <w:sz w:val="24"/>
          <w:szCs w:val="24"/>
        </w:rPr>
        <w:t>Отчет об обучающихся с ОВЗ</w:t>
      </w:r>
    </w:p>
    <w:p w:rsidR="000914F2" w:rsidRPr="00782203" w:rsidRDefault="000914F2" w:rsidP="0078220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782203">
        <w:rPr>
          <w:rFonts w:ascii="Times New Roman" w:hAnsi="Times New Roman"/>
          <w:b/>
          <w:sz w:val="24"/>
          <w:szCs w:val="24"/>
        </w:rPr>
        <w:t xml:space="preserve">     </w:t>
      </w:r>
      <w:r w:rsidRPr="00782203">
        <w:rPr>
          <w:rFonts w:ascii="Times New Roman" w:hAnsi="Times New Roman"/>
          <w:sz w:val="24"/>
          <w:szCs w:val="24"/>
        </w:rPr>
        <w:t>В Школе развивается индивидуализированная среда, которая отвечает образовательным потребностям каждого ребенка.</w:t>
      </w:r>
    </w:p>
    <w:p w:rsidR="000914F2" w:rsidRPr="00782203" w:rsidRDefault="009328A3" w:rsidP="007822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2203">
        <w:rPr>
          <w:rFonts w:ascii="Times New Roman" w:hAnsi="Times New Roman"/>
          <w:sz w:val="24"/>
          <w:szCs w:val="24"/>
        </w:rPr>
        <w:t xml:space="preserve">     </w:t>
      </w:r>
      <w:r w:rsidR="000914F2" w:rsidRPr="00782203">
        <w:rPr>
          <w:rFonts w:ascii="Times New Roman" w:hAnsi="Times New Roman"/>
          <w:sz w:val="24"/>
          <w:szCs w:val="24"/>
        </w:rPr>
        <w:t>Используются и совершенствуются технологии обучения: спортивная и физкультурно-оздоровительная деятельность, формирование основ духовно-нравственного развития и воспитания</w:t>
      </w:r>
      <w:r w:rsidR="000914F2" w:rsidRPr="00782203">
        <w:rPr>
          <w:rFonts w:ascii="Times New Roman" w:hAnsi="Times New Roman"/>
          <w:b/>
          <w:sz w:val="24"/>
          <w:szCs w:val="24"/>
        </w:rPr>
        <w:t>,</w:t>
      </w:r>
      <w:r w:rsidR="000914F2" w:rsidRPr="00782203">
        <w:rPr>
          <w:rFonts w:ascii="Times New Roman" w:hAnsi="Times New Roman"/>
          <w:sz w:val="24"/>
          <w:szCs w:val="24"/>
        </w:rPr>
        <w:t xml:space="preserve"> которые развивают необходимые личностные качества, расширяют жизненную компетенцию, укрепляют здоровье обучающихся для выполнения трудовых обязанностей и успешной социализации. </w:t>
      </w:r>
    </w:p>
    <w:p w:rsidR="000914F2" w:rsidRPr="00782203" w:rsidRDefault="000914F2" w:rsidP="00782203">
      <w:pPr>
        <w:spacing w:after="0" w:line="240" w:lineRule="auto"/>
        <w:contextualSpacing/>
        <w:rPr>
          <w:rFonts w:ascii="Times New Roman" w:hAnsi="Times New Roman"/>
          <w:color w:val="222222"/>
          <w:sz w:val="24"/>
          <w:szCs w:val="24"/>
        </w:rPr>
      </w:pPr>
      <w:r w:rsidRPr="00782203">
        <w:rPr>
          <w:rFonts w:ascii="Times New Roman" w:hAnsi="Times New Roman"/>
          <w:color w:val="222222"/>
          <w:sz w:val="24"/>
          <w:szCs w:val="24"/>
        </w:rPr>
        <w:t>В 2021 году в школе учащихся с ОВЗ не было.</w:t>
      </w:r>
    </w:p>
    <w:p w:rsidR="000914F2" w:rsidRPr="00782203" w:rsidRDefault="000914F2" w:rsidP="007822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2203">
        <w:rPr>
          <w:rFonts w:ascii="Times New Roman" w:hAnsi="Times New Roman"/>
          <w:sz w:val="24"/>
          <w:szCs w:val="24"/>
        </w:rPr>
        <w:t xml:space="preserve">   В соответствии с графиком курсовой подготовки</w:t>
      </w:r>
      <w:r w:rsidRPr="00782203">
        <w:rPr>
          <w:rFonts w:ascii="Times New Roman" w:hAnsi="Times New Roman"/>
          <w:b/>
          <w:sz w:val="24"/>
          <w:szCs w:val="24"/>
        </w:rPr>
        <w:t xml:space="preserve"> </w:t>
      </w:r>
      <w:r w:rsidRPr="00782203">
        <w:rPr>
          <w:rFonts w:ascii="Times New Roman" w:hAnsi="Times New Roman"/>
          <w:sz w:val="24"/>
          <w:szCs w:val="24"/>
        </w:rPr>
        <w:t xml:space="preserve">повышения квалификации «Организация работы с учащимися с ОВЗ в соответствии с ФГОС» в 2021 году прошли курсы: </w:t>
      </w:r>
      <w:proofErr w:type="spellStart"/>
      <w:r w:rsidRPr="00782203">
        <w:rPr>
          <w:rFonts w:ascii="Times New Roman" w:hAnsi="Times New Roman"/>
          <w:sz w:val="24"/>
          <w:szCs w:val="24"/>
        </w:rPr>
        <w:t>Задиранова</w:t>
      </w:r>
      <w:proofErr w:type="spellEnd"/>
      <w:r w:rsidRPr="00782203">
        <w:rPr>
          <w:rFonts w:ascii="Times New Roman" w:hAnsi="Times New Roman"/>
          <w:sz w:val="24"/>
          <w:szCs w:val="24"/>
        </w:rPr>
        <w:t xml:space="preserve"> Е.Г. (педагог - психолог), Филоненко Е.А. (учитель начальных классов).</w:t>
      </w:r>
    </w:p>
    <w:p w:rsidR="00782203" w:rsidRDefault="000914F2" w:rsidP="007822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2203">
        <w:rPr>
          <w:rFonts w:ascii="Times New Roman" w:hAnsi="Times New Roman"/>
          <w:sz w:val="24"/>
          <w:szCs w:val="24"/>
        </w:rPr>
        <w:t>В штате Школы имеет педагог-психолог, который оказывает помощь учителям в выборе наиболее эффективных методов индивидуальной работы с учащимися, при изучении личности школьника, составлении индивидуал</w:t>
      </w:r>
      <w:r w:rsidR="00782203">
        <w:rPr>
          <w:rFonts w:ascii="Times New Roman" w:hAnsi="Times New Roman"/>
          <w:sz w:val="24"/>
          <w:szCs w:val="24"/>
        </w:rPr>
        <w:t>ьных образовательных маршрутов.</w:t>
      </w:r>
      <w:r w:rsidRPr="00782203">
        <w:rPr>
          <w:rFonts w:ascii="Arial" w:hAnsi="Arial" w:cs="Arial"/>
          <w:color w:val="222222"/>
          <w:sz w:val="24"/>
          <w:szCs w:val="24"/>
        </w:rPr>
        <w:br/>
      </w:r>
    </w:p>
    <w:p w:rsidR="000914F2" w:rsidRPr="009328A3" w:rsidRDefault="000914F2" w:rsidP="0078220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782203">
        <w:rPr>
          <w:rFonts w:ascii="Times New Roman" w:hAnsi="Times New Roman"/>
          <w:b/>
          <w:sz w:val="24"/>
          <w:szCs w:val="24"/>
        </w:rPr>
        <w:t>Внеурочная деятельность</w:t>
      </w:r>
    </w:p>
    <w:p w:rsidR="000914F2" w:rsidRPr="009328A3" w:rsidRDefault="000914F2" w:rsidP="009328A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8A3">
        <w:rPr>
          <w:rFonts w:ascii="Times New Roman" w:hAnsi="Times New Roman"/>
          <w:sz w:val="24"/>
          <w:szCs w:val="24"/>
        </w:rPr>
        <w:t xml:space="preserve">Организация внеурочной деятельности соответствует требованиям ФГОС уровней общего образования. Структура рабочих программ внеурочной деятельности </w:t>
      </w:r>
      <w:r w:rsidRPr="009328A3">
        <w:rPr>
          <w:rFonts w:ascii="Times New Roman" w:hAnsi="Times New Roman"/>
          <w:sz w:val="24"/>
          <w:szCs w:val="24"/>
        </w:rPr>
        <w:lastRenderedPageBreak/>
        <w:t xml:space="preserve">соответствует требованиям ФГОС к структуре рабочих программ внеурочной деятельности. </w:t>
      </w:r>
    </w:p>
    <w:p w:rsidR="000914F2" w:rsidRPr="009328A3" w:rsidRDefault="000914F2" w:rsidP="009328A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8A3">
        <w:rPr>
          <w:rFonts w:ascii="Times New Roman" w:hAnsi="Times New Roman"/>
          <w:sz w:val="24"/>
          <w:szCs w:val="24"/>
        </w:rPr>
        <w:t xml:space="preserve">Все рабочие программы имеют аннотации и размещены на официальном сайте Школы </w:t>
      </w:r>
      <w:r w:rsidRPr="009328A3">
        <w:rPr>
          <w:rFonts w:ascii="Times New Roman" w:hAnsi="Times New Roman"/>
          <w:b/>
          <w:sz w:val="24"/>
          <w:szCs w:val="24"/>
        </w:rPr>
        <w:t>(ссылка).</w:t>
      </w:r>
    </w:p>
    <w:p w:rsidR="000914F2" w:rsidRPr="009328A3" w:rsidRDefault="000914F2" w:rsidP="009328A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8A3">
        <w:rPr>
          <w:rFonts w:ascii="Times New Roman" w:hAnsi="Times New Roman"/>
          <w:sz w:val="24"/>
          <w:szCs w:val="24"/>
        </w:rPr>
        <w:t>Реализация программ внеурочной деятельности в период временных ограничений, связанных с эпидемиологической ситуацией 2021 года, проводилась с использованием дистанционных образовательных технологий.</w:t>
      </w:r>
    </w:p>
    <w:p w:rsidR="000914F2" w:rsidRPr="009328A3" w:rsidRDefault="000914F2" w:rsidP="009328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28A3">
        <w:rPr>
          <w:rFonts w:ascii="Times New Roman" w:hAnsi="Times New Roman"/>
          <w:sz w:val="24"/>
          <w:szCs w:val="24"/>
        </w:rPr>
        <w:t>Все курсы внеурочной деятельности</w:t>
      </w:r>
      <w:r w:rsidR="00881622">
        <w:rPr>
          <w:rFonts w:ascii="Times New Roman" w:hAnsi="Times New Roman"/>
          <w:sz w:val="24"/>
          <w:szCs w:val="24"/>
        </w:rPr>
        <w:t>,</w:t>
      </w:r>
      <w:r w:rsidRPr="009328A3">
        <w:rPr>
          <w:rFonts w:ascii="Times New Roman" w:hAnsi="Times New Roman"/>
          <w:sz w:val="24"/>
          <w:szCs w:val="24"/>
        </w:rPr>
        <w:t xml:space="preserve"> </w:t>
      </w:r>
      <w:r w:rsidR="00881622">
        <w:rPr>
          <w:rFonts w:ascii="Times New Roman" w:hAnsi="Times New Roman"/>
          <w:sz w:val="24"/>
          <w:szCs w:val="24"/>
        </w:rPr>
        <w:t xml:space="preserve">в 3-4 четвертях 2020-2021 учебного года. </w:t>
      </w:r>
      <w:r w:rsidRPr="009328A3">
        <w:rPr>
          <w:rFonts w:ascii="Times New Roman" w:hAnsi="Times New Roman"/>
          <w:sz w:val="24"/>
          <w:szCs w:val="24"/>
        </w:rPr>
        <w:t>реализовывались в дистанционном формате:</w:t>
      </w:r>
    </w:p>
    <w:p w:rsidR="000914F2" w:rsidRPr="009328A3" w:rsidRDefault="000914F2" w:rsidP="009328A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8A3">
        <w:rPr>
          <w:rFonts w:ascii="Times New Roman" w:hAnsi="Times New Roman"/>
          <w:sz w:val="24"/>
          <w:szCs w:val="24"/>
        </w:rPr>
        <w:t>– были внесены изменения в рабочие программы курсов и скорректированы календарно-тематические планирования;</w:t>
      </w:r>
    </w:p>
    <w:p w:rsidR="000914F2" w:rsidRPr="009328A3" w:rsidRDefault="000914F2" w:rsidP="009328A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8A3">
        <w:rPr>
          <w:rFonts w:ascii="Times New Roman" w:hAnsi="Times New Roman"/>
          <w:sz w:val="24"/>
          <w:szCs w:val="24"/>
        </w:rPr>
        <w:t>– составлено расписание занятий в режиме онлайн на каждый учебный день в соответствии с образовательной программой и планом внеурочной деятельности по каждому курсу, при этом предусмотрена дифференциация по классам и время проведения занятия не более 30 минут;</w:t>
      </w:r>
    </w:p>
    <w:p w:rsidR="000914F2" w:rsidRDefault="000914F2" w:rsidP="009328A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8A3">
        <w:rPr>
          <w:rFonts w:ascii="Times New Roman" w:hAnsi="Times New Roman"/>
          <w:sz w:val="24"/>
          <w:szCs w:val="24"/>
        </w:rPr>
        <w:t>– проводилось обязательное информирование обучающихся и их родителей об изменениях в планах внеурочной деятельности.</w:t>
      </w:r>
    </w:p>
    <w:p w:rsidR="000914F2" w:rsidRPr="009328A3" w:rsidRDefault="00881622" w:rsidP="008816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и 2 четвертях 2021-2022 учебного года реализация внеурочной деятельности шла в очном формате, но с учётом эпидемиологической обстановки.</w:t>
      </w:r>
    </w:p>
    <w:p w:rsidR="000914F2" w:rsidRDefault="000914F2" w:rsidP="009328A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328A3">
        <w:rPr>
          <w:rFonts w:ascii="Times New Roman" w:hAnsi="Times New Roman"/>
          <w:b/>
          <w:sz w:val="24"/>
          <w:szCs w:val="24"/>
        </w:rPr>
        <w:t>Курсы внеурочной деятельности в 1–4-х классах</w:t>
      </w:r>
    </w:p>
    <w:p w:rsidR="00FC0E3D" w:rsidRPr="009328A3" w:rsidRDefault="00FC0E3D" w:rsidP="009328A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8"/>
        <w:gridCol w:w="1675"/>
        <w:gridCol w:w="3402"/>
        <w:gridCol w:w="1616"/>
      </w:tblGrid>
      <w:tr w:rsidR="000914F2" w:rsidRPr="009328A3" w:rsidTr="00761F22">
        <w:tc>
          <w:tcPr>
            <w:tcW w:w="1504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bCs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77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914F2" w:rsidRPr="009328A3" w:rsidTr="00761F22">
        <w:tc>
          <w:tcPr>
            <w:tcW w:w="1504" w:type="pct"/>
            <w:vMerge w:val="restar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777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Музыкальные нотки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914F2" w:rsidRPr="009328A3" w:rsidTr="00761F22">
        <w:tc>
          <w:tcPr>
            <w:tcW w:w="1504" w:type="pct"/>
            <w:vMerge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777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Музыкальные нотки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914F2" w:rsidRPr="009328A3" w:rsidTr="00761F22">
        <w:tc>
          <w:tcPr>
            <w:tcW w:w="1504" w:type="pct"/>
            <w:vMerge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777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Музыкальные нотки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914F2" w:rsidRPr="009328A3" w:rsidTr="00761F22">
        <w:tc>
          <w:tcPr>
            <w:tcW w:w="1504" w:type="pct"/>
            <w:vMerge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777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Музыкальные нотки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914F2" w:rsidRPr="009328A3" w:rsidTr="00761F22">
        <w:tc>
          <w:tcPr>
            <w:tcW w:w="1504" w:type="pct"/>
            <w:vMerge w:val="restar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8A3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87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777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Учусь учиться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914F2" w:rsidRPr="009328A3" w:rsidTr="00761F22">
        <w:tc>
          <w:tcPr>
            <w:tcW w:w="1504" w:type="pct"/>
            <w:vMerge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Учусь учиться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914F2" w:rsidRPr="009328A3" w:rsidTr="00761F22">
        <w:tc>
          <w:tcPr>
            <w:tcW w:w="1504" w:type="pct"/>
            <w:vMerge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Учусь учиться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914F2" w:rsidRPr="009328A3" w:rsidTr="00761F22">
        <w:tc>
          <w:tcPr>
            <w:tcW w:w="1504" w:type="pct"/>
            <w:vMerge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777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Учусь учиться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914F2" w:rsidRPr="009328A3" w:rsidTr="00761F22">
        <w:tc>
          <w:tcPr>
            <w:tcW w:w="1504" w:type="pct"/>
            <w:vMerge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914F2" w:rsidRPr="009328A3" w:rsidTr="00761F22">
        <w:tc>
          <w:tcPr>
            <w:tcW w:w="1504" w:type="pct"/>
            <w:vMerge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914F2" w:rsidRPr="009328A3" w:rsidTr="00761F22">
        <w:tc>
          <w:tcPr>
            <w:tcW w:w="1504" w:type="pct"/>
            <w:vMerge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7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914F2" w:rsidRPr="009328A3" w:rsidTr="00761F22">
        <w:tc>
          <w:tcPr>
            <w:tcW w:w="1504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Я гражданин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914F2" w:rsidRPr="009328A3" w:rsidTr="00761F22">
        <w:trPr>
          <w:trHeight w:val="194"/>
        </w:trPr>
        <w:tc>
          <w:tcPr>
            <w:tcW w:w="1504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 xml:space="preserve">Спортивно-физкультурно-оздоровительное 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77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914F2" w:rsidRPr="009328A3" w:rsidTr="00761F22">
        <w:trPr>
          <w:trHeight w:val="156"/>
        </w:trPr>
        <w:tc>
          <w:tcPr>
            <w:tcW w:w="1504" w:type="pct"/>
            <w:vMerge w:val="restar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777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Традиция еврейского народа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914F2" w:rsidRPr="009328A3" w:rsidTr="00761F22">
        <w:tc>
          <w:tcPr>
            <w:tcW w:w="1504" w:type="pct"/>
            <w:vMerge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777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Традиция еврейского народа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914F2" w:rsidRPr="009328A3" w:rsidTr="00761F22">
        <w:tc>
          <w:tcPr>
            <w:tcW w:w="1504" w:type="pct"/>
            <w:vMerge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Традиция еврейского народа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914F2" w:rsidRPr="009328A3" w:rsidTr="00761F22">
        <w:tc>
          <w:tcPr>
            <w:tcW w:w="1504" w:type="pct"/>
            <w:vMerge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777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Традиция еврейского народа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0914F2" w:rsidRPr="009328A3" w:rsidRDefault="000914F2" w:rsidP="009328A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14F2" w:rsidRDefault="000914F2" w:rsidP="009328A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328A3">
        <w:rPr>
          <w:rFonts w:ascii="Times New Roman" w:hAnsi="Times New Roman"/>
          <w:b/>
          <w:sz w:val="24"/>
          <w:szCs w:val="24"/>
        </w:rPr>
        <w:t>Курсы внеурочной деятельности в 5–9-х классах</w:t>
      </w:r>
    </w:p>
    <w:p w:rsidR="00FC0E3D" w:rsidRPr="009328A3" w:rsidRDefault="00FC0E3D" w:rsidP="009328A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894"/>
        <w:gridCol w:w="3643"/>
        <w:gridCol w:w="1516"/>
      </w:tblGrid>
      <w:tr w:rsidR="000914F2" w:rsidRPr="009328A3" w:rsidTr="00F4657C">
        <w:tc>
          <w:tcPr>
            <w:tcW w:w="131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bCs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989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03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914F2" w:rsidRPr="009328A3" w:rsidTr="00F4657C">
        <w:tc>
          <w:tcPr>
            <w:tcW w:w="1315" w:type="pct"/>
            <w:vMerge w:val="restar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989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3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Традиция еврейского народа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914F2" w:rsidRPr="009328A3" w:rsidTr="00F4657C">
        <w:tc>
          <w:tcPr>
            <w:tcW w:w="1315" w:type="pct"/>
            <w:vMerge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3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Традиция еврейского народа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914F2" w:rsidRPr="009328A3" w:rsidTr="00F4657C">
        <w:tc>
          <w:tcPr>
            <w:tcW w:w="1315" w:type="pct"/>
            <w:vMerge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3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Традиция еврейского народа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914F2" w:rsidRPr="009328A3" w:rsidTr="00F4657C">
        <w:tc>
          <w:tcPr>
            <w:tcW w:w="1315" w:type="pct"/>
            <w:vMerge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3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Традиция еврейского народа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914F2" w:rsidRPr="009328A3" w:rsidTr="00F4657C">
        <w:tc>
          <w:tcPr>
            <w:tcW w:w="1315" w:type="pct"/>
            <w:vMerge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3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Традиция еврейского народа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914F2" w:rsidRPr="009328A3" w:rsidTr="00761F22">
        <w:trPr>
          <w:trHeight w:val="506"/>
        </w:trPr>
        <w:tc>
          <w:tcPr>
            <w:tcW w:w="131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8A3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89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03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914F2" w:rsidRPr="009328A3" w:rsidTr="00F4657C">
        <w:trPr>
          <w:trHeight w:val="195"/>
        </w:trPr>
        <w:tc>
          <w:tcPr>
            <w:tcW w:w="131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</w:tc>
        <w:tc>
          <w:tcPr>
            <w:tcW w:w="989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03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0914F2" w:rsidRPr="009328A3" w:rsidRDefault="000914F2" w:rsidP="009328A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14F2" w:rsidRDefault="000914F2" w:rsidP="009328A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328A3">
        <w:rPr>
          <w:rFonts w:ascii="Times New Roman" w:hAnsi="Times New Roman"/>
          <w:b/>
          <w:sz w:val="24"/>
          <w:szCs w:val="24"/>
        </w:rPr>
        <w:t xml:space="preserve">               Курсы внеурочной деятельности в 10–11-х классах</w:t>
      </w:r>
    </w:p>
    <w:p w:rsidR="00FC0E3D" w:rsidRPr="009328A3" w:rsidRDefault="00FC0E3D" w:rsidP="009328A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2"/>
        <w:gridCol w:w="1059"/>
        <w:gridCol w:w="4144"/>
        <w:gridCol w:w="1516"/>
      </w:tblGrid>
      <w:tr w:rsidR="000914F2" w:rsidRPr="009328A3" w:rsidTr="00881622">
        <w:tc>
          <w:tcPr>
            <w:tcW w:w="1490" w:type="pct"/>
            <w:shd w:val="clear" w:color="auto" w:fill="FFFFFF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bCs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553" w:type="pct"/>
            <w:shd w:val="clear" w:color="auto" w:fill="FFFFFF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65" w:type="pct"/>
            <w:shd w:val="clear" w:color="auto" w:fill="FFFFFF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792" w:type="pct"/>
            <w:shd w:val="clear" w:color="auto" w:fill="FFFFFF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914F2" w:rsidRPr="009328A3" w:rsidTr="00881622">
        <w:trPr>
          <w:trHeight w:val="403"/>
        </w:trPr>
        <w:tc>
          <w:tcPr>
            <w:tcW w:w="1490" w:type="pct"/>
            <w:vMerge w:val="restar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553" w:type="pct"/>
            <w:shd w:val="clear" w:color="auto" w:fill="FFFFFF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5" w:type="pct"/>
            <w:shd w:val="clear" w:color="auto" w:fill="FFFFFF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Традиция еврейского народа</w:t>
            </w:r>
          </w:p>
        </w:tc>
        <w:tc>
          <w:tcPr>
            <w:tcW w:w="792" w:type="pct"/>
            <w:shd w:val="clear" w:color="auto" w:fill="FFFFFF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914F2" w:rsidRPr="009328A3" w:rsidTr="00881622">
        <w:tc>
          <w:tcPr>
            <w:tcW w:w="1490" w:type="pct"/>
            <w:vMerge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FFFFFF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5" w:type="pct"/>
            <w:shd w:val="clear" w:color="auto" w:fill="FFFFFF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Традиция еврейского народа</w:t>
            </w:r>
          </w:p>
        </w:tc>
        <w:tc>
          <w:tcPr>
            <w:tcW w:w="792" w:type="pct"/>
            <w:shd w:val="clear" w:color="auto" w:fill="FFFFFF"/>
          </w:tcPr>
          <w:p w:rsidR="000914F2" w:rsidRPr="009328A3" w:rsidRDefault="000914F2" w:rsidP="009328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914F2" w:rsidRPr="009328A3" w:rsidTr="00881622">
        <w:trPr>
          <w:trHeight w:val="247"/>
        </w:trPr>
        <w:tc>
          <w:tcPr>
            <w:tcW w:w="1490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8A3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553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6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914F2" w:rsidRPr="009328A3" w:rsidTr="00881622">
        <w:trPr>
          <w:trHeight w:val="324"/>
        </w:trPr>
        <w:tc>
          <w:tcPr>
            <w:tcW w:w="1490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65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0914F2" w:rsidRPr="009328A3" w:rsidRDefault="000914F2" w:rsidP="009328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8A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881622" w:rsidRDefault="00881622" w:rsidP="009328A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8A3">
        <w:rPr>
          <w:rFonts w:ascii="Times New Roman" w:hAnsi="Times New Roman"/>
          <w:sz w:val="24"/>
          <w:szCs w:val="24"/>
        </w:rPr>
        <w:t>Вывод. Выявленные проблемы не повлияли на качество организации внеурочной деятельности. Благодаря внесению необходимых изменений планы внеурочной деятельности НОО, ООО и СОО выполнены в полном объеме, в основном удалось сохранить контингент обучающихся.</w:t>
      </w:r>
    </w:p>
    <w:p w:rsidR="00881622" w:rsidRPr="00881622" w:rsidRDefault="00881622" w:rsidP="009328A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14F2" w:rsidRPr="00881622" w:rsidRDefault="00881622" w:rsidP="00632D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1622">
        <w:rPr>
          <w:rFonts w:ascii="Times New Roman" w:hAnsi="Times New Roman"/>
          <w:b/>
          <w:sz w:val="24"/>
          <w:szCs w:val="24"/>
        </w:rPr>
        <w:t>Воспитательная работа</w:t>
      </w:r>
    </w:p>
    <w:p w:rsidR="000914F2" w:rsidRPr="00881622" w:rsidRDefault="000914F2" w:rsidP="00632D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1622">
        <w:rPr>
          <w:rFonts w:ascii="Times New Roman" w:hAnsi="Times New Roman"/>
          <w:iCs/>
          <w:sz w:val="24"/>
          <w:szCs w:val="24"/>
        </w:rPr>
        <w:t xml:space="preserve">С 1 сентября 2021 года Школа разработала «Дорожную карту» по включению в состав ООП рабочую программу воспитания </w:t>
      </w:r>
      <w:r w:rsidRPr="00881622">
        <w:rPr>
          <w:rFonts w:ascii="Times New Roman" w:hAnsi="Times New Roman"/>
          <w:color w:val="222222"/>
          <w:sz w:val="24"/>
          <w:szCs w:val="24"/>
        </w:rPr>
        <w:t xml:space="preserve"> (</w:t>
      </w:r>
      <w:hyperlink r:id="rId11" w:anchor="/document/99/565416465/XA00LU62M3/" w:history="1">
        <w:r w:rsidRPr="00881622">
          <w:rPr>
            <w:rFonts w:ascii="Times New Roman" w:hAnsi="Times New Roman"/>
            <w:sz w:val="24"/>
            <w:szCs w:val="24"/>
          </w:rPr>
          <w:t>п. 1 ст. 1 Федерального закона от 31.07.2020 № 304-ФЗ</w:t>
        </w:r>
      </w:hyperlink>
      <w:r w:rsidRPr="00881622">
        <w:rPr>
          <w:rFonts w:ascii="Arial" w:hAnsi="Arial" w:cs="Arial"/>
          <w:sz w:val="24"/>
          <w:szCs w:val="24"/>
        </w:rPr>
        <w:t xml:space="preserve">). </w:t>
      </w:r>
    </w:p>
    <w:p w:rsidR="000914F2" w:rsidRPr="00782203" w:rsidRDefault="000914F2" w:rsidP="007822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2203">
        <w:rPr>
          <w:rFonts w:ascii="Times New Roman" w:hAnsi="Times New Roman"/>
          <w:iCs/>
          <w:sz w:val="24"/>
          <w:szCs w:val="24"/>
        </w:rPr>
        <w:t>Воспитательные события в Школе проводятся в соответствии с календарными планами воспитательной работы НОО, ООО и СОО. Виды и формы организации совместной воспитательной деятельности педагогов, школьников и их родителей, разнообразны:</w:t>
      </w:r>
    </w:p>
    <w:p w:rsidR="000914F2" w:rsidRPr="00782203" w:rsidRDefault="000914F2" w:rsidP="007822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2203">
        <w:rPr>
          <w:rFonts w:ascii="Times New Roman" w:hAnsi="Times New Roman"/>
          <w:iCs/>
          <w:sz w:val="24"/>
          <w:szCs w:val="24"/>
        </w:rPr>
        <w:t>– коллективные школьные мероприятия;</w:t>
      </w:r>
    </w:p>
    <w:p w:rsidR="000914F2" w:rsidRPr="00782203" w:rsidRDefault="000914F2" w:rsidP="007822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82203">
        <w:rPr>
          <w:rFonts w:ascii="Times New Roman" w:hAnsi="Times New Roman"/>
          <w:iCs/>
          <w:sz w:val="24"/>
          <w:szCs w:val="24"/>
        </w:rPr>
        <w:t>– акции;</w:t>
      </w:r>
    </w:p>
    <w:p w:rsidR="000914F2" w:rsidRPr="00782203" w:rsidRDefault="000914F2" w:rsidP="007822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82203">
        <w:rPr>
          <w:rFonts w:ascii="Times New Roman" w:hAnsi="Times New Roman"/>
          <w:iCs/>
          <w:sz w:val="24"/>
          <w:szCs w:val="24"/>
        </w:rPr>
        <w:t>– конкурсы и проекты;</w:t>
      </w:r>
    </w:p>
    <w:p w:rsidR="000914F2" w:rsidRPr="00782203" w:rsidRDefault="000914F2" w:rsidP="007822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2203">
        <w:rPr>
          <w:rFonts w:ascii="Times New Roman" w:hAnsi="Times New Roman"/>
          <w:iCs/>
          <w:sz w:val="24"/>
          <w:szCs w:val="24"/>
        </w:rPr>
        <w:t>– фестивали и концерты.</w:t>
      </w:r>
    </w:p>
    <w:p w:rsidR="000914F2" w:rsidRPr="00782203" w:rsidRDefault="000914F2" w:rsidP="007822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2203">
        <w:rPr>
          <w:rFonts w:ascii="Times New Roman" w:hAnsi="Times New Roman"/>
          <w:sz w:val="24"/>
          <w:szCs w:val="24"/>
        </w:rPr>
        <w:t xml:space="preserve">   </w:t>
      </w:r>
      <w:r w:rsidRPr="00782203">
        <w:rPr>
          <w:rFonts w:ascii="Times New Roman" w:hAnsi="Times New Roman"/>
          <w:iCs/>
          <w:sz w:val="24"/>
          <w:szCs w:val="24"/>
        </w:rPr>
        <w:t>Школа принимала активное участие в воспитательных событиях проводимые в Синагоге города.</w:t>
      </w:r>
    </w:p>
    <w:p w:rsidR="000914F2" w:rsidRPr="00782203" w:rsidRDefault="000914F2" w:rsidP="007822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2203">
        <w:rPr>
          <w:rFonts w:ascii="Times New Roman" w:hAnsi="Times New Roman"/>
          <w:iCs/>
          <w:sz w:val="24"/>
          <w:szCs w:val="24"/>
        </w:rPr>
        <w:t>В 2021 году классными руководителями использовались различные формы работы с обучающимися и их родителями:</w:t>
      </w:r>
    </w:p>
    <w:p w:rsidR="000914F2" w:rsidRPr="00782203" w:rsidRDefault="000914F2" w:rsidP="007822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2203">
        <w:rPr>
          <w:rFonts w:ascii="Times New Roman" w:hAnsi="Times New Roman"/>
          <w:iCs/>
          <w:sz w:val="24"/>
          <w:szCs w:val="24"/>
        </w:rPr>
        <w:t>– тематические классные часы;</w:t>
      </w:r>
    </w:p>
    <w:p w:rsidR="000914F2" w:rsidRPr="00782203" w:rsidRDefault="000914F2" w:rsidP="007822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2203">
        <w:rPr>
          <w:rFonts w:ascii="Times New Roman" w:hAnsi="Times New Roman"/>
          <w:iCs/>
          <w:sz w:val="24"/>
          <w:szCs w:val="24"/>
        </w:rPr>
        <w:t xml:space="preserve">– участие в творческих конкурсах: конкурсы рисунков, фотоконкурсы, </w:t>
      </w:r>
    </w:p>
    <w:p w:rsidR="000914F2" w:rsidRPr="00782203" w:rsidRDefault="000914F2" w:rsidP="007822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2203">
        <w:rPr>
          <w:rFonts w:ascii="Times New Roman" w:hAnsi="Times New Roman"/>
          <w:iCs/>
          <w:sz w:val="24"/>
          <w:szCs w:val="24"/>
        </w:rPr>
        <w:t xml:space="preserve">– участие в интеллектуальных конкурсах, </w:t>
      </w:r>
      <w:proofErr w:type="gramStart"/>
      <w:r w:rsidRPr="00782203">
        <w:rPr>
          <w:rFonts w:ascii="Times New Roman" w:hAnsi="Times New Roman"/>
          <w:iCs/>
          <w:sz w:val="24"/>
          <w:szCs w:val="24"/>
        </w:rPr>
        <w:t>олимпиадах ;</w:t>
      </w:r>
      <w:proofErr w:type="gramEnd"/>
    </w:p>
    <w:p w:rsidR="000914F2" w:rsidRPr="00782203" w:rsidRDefault="000914F2" w:rsidP="007822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2203">
        <w:rPr>
          <w:rFonts w:ascii="Times New Roman" w:hAnsi="Times New Roman"/>
          <w:iCs/>
          <w:sz w:val="24"/>
          <w:szCs w:val="24"/>
        </w:rPr>
        <w:t xml:space="preserve">– индивидуальные беседы с </w:t>
      </w:r>
      <w:proofErr w:type="gramStart"/>
      <w:r w:rsidRPr="00782203">
        <w:rPr>
          <w:rFonts w:ascii="Times New Roman" w:hAnsi="Times New Roman"/>
          <w:iCs/>
          <w:sz w:val="24"/>
          <w:szCs w:val="24"/>
        </w:rPr>
        <w:t>учащимися ;</w:t>
      </w:r>
      <w:proofErr w:type="gramEnd"/>
    </w:p>
    <w:p w:rsidR="000914F2" w:rsidRPr="00782203" w:rsidRDefault="000914F2" w:rsidP="007822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2203">
        <w:rPr>
          <w:rFonts w:ascii="Times New Roman" w:hAnsi="Times New Roman"/>
          <w:iCs/>
          <w:sz w:val="24"/>
          <w:szCs w:val="24"/>
        </w:rPr>
        <w:t xml:space="preserve">– индивидуальные беседы с </w:t>
      </w:r>
      <w:proofErr w:type="gramStart"/>
      <w:r w:rsidRPr="00782203">
        <w:rPr>
          <w:rFonts w:ascii="Times New Roman" w:hAnsi="Times New Roman"/>
          <w:iCs/>
          <w:sz w:val="24"/>
          <w:szCs w:val="24"/>
        </w:rPr>
        <w:t>родителями ;</w:t>
      </w:r>
      <w:proofErr w:type="gramEnd"/>
    </w:p>
    <w:p w:rsidR="000914F2" w:rsidRPr="00782203" w:rsidRDefault="000914F2" w:rsidP="007822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2203">
        <w:rPr>
          <w:rFonts w:ascii="Times New Roman" w:hAnsi="Times New Roman"/>
          <w:iCs/>
          <w:sz w:val="24"/>
          <w:szCs w:val="24"/>
        </w:rPr>
        <w:t>– родительские собрания (дистанционно).</w:t>
      </w:r>
    </w:p>
    <w:p w:rsidR="000914F2" w:rsidRPr="00782203" w:rsidRDefault="000914F2" w:rsidP="007822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2203">
        <w:rPr>
          <w:rFonts w:ascii="Times New Roman" w:hAnsi="Times New Roman"/>
          <w:iCs/>
          <w:sz w:val="24"/>
          <w:szCs w:val="24"/>
        </w:rPr>
        <w:t xml:space="preserve">   На начало 2021/22 учебного года в Школе сформировано 10 общеобразовательных классов. Классными руководителями 1–11-х классов составлены планы воспитательной работы с классами на учебный год в соответствии с рабочей программой воспитания и календарными планами воспитательной работы Школы.</w:t>
      </w:r>
    </w:p>
    <w:p w:rsidR="000914F2" w:rsidRPr="00782203" w:rsidRDefault="000914F2" w:rsidP="007822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2203">
        <w:rPr>
          <w:rFonts w:ascii="Times New Roman" w:hAnsi="Times New Roman"/>
          <w:iCs/>
          <w:sz w:val="24"/>
          <w:szCs w:val="24"/>
        </w:rPr>
        <w:t xml:space="preserve">В связи с запретом на массовые мероприятия по СП 3.1/2.4.3598-20 школьные и классные воспитательные мероприятия в 2021 году проводились в своих классах. </w:t>
      </w:r>
    </w:p>
    <w:p w:rsidR="000914F2" w:rsidRPr="00782203" w:rsidRDefault="000914F2" w:rsidP="007822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82203">
        <w:rPr>
          <w:rFonts w:ascii="Times New Roman" w:hAnsi="Times New Roman"/>
          <w:iCs/>
          <w:sz w:val="24"/>
          <w:szCs w:val="24"/>
        </w:rPr>
        <w:t xml:space="preserve">Эффективность воспитательной работы Школы в 2021 году оценивалась по результатам анкетирования обучающихся и их родителей, анкетирования педагогов, а также по результатам оценки личностных результатов школьников в динамике (по </w:t>
      </w:r>
      <w:r w:rsidRPr="00782203">
        <w:rPr>
          <w:rFonts w:ascii="Times New Roman" w:hAnsi="Times New Roman"/>
          <w:iCs/>
          <w:sz w:val="24"/>
          <w:szCs w:val="24"/>
        </w:rPr>
        <w:lastRenderedPageBreak/>
        <w:t>сравнению с предыдущим периодом). На основании этих данных можно сделать вывод о хорошем уровне организации воспитательной работы Школы в 2021 году.</w:t>
      </w:r>
    </w:p>
    <w:p w:rsidR="000914F2" w:rsidRPr="00632D05" w:rsidRDefault="000914F2" w:rsidP="00632D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14F2" w:rsidRPr="00990839" w:rsidRDefault="00782203" w:rsidP="00990839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90839">
        <w:rPr>
          <w:rFonts w:ascii="Times New Roman" w:hAnsi="Times New Roman"/>
          <w:b/>
          <w:bCs/>
          <w:color w:val="222222"/>
          <w:sz w:val="24"/>
          <w:szCs w:val="24"/>
          <w:lang w:val="en-US"/>
        </w:rPr>
        <w:t>IV</w:t>
      </w:r>
      <w:r w:rsidR="000914F2" w:rsidRPr="00990839">
        <w:rPr>
          <w:rFonts w:ascii="Times New Roman" w:hAnsi="Times New Roman"/>
          <w:b/>
          <w:bCs/>
          <w:color w:val="222222"/>
          <w:sz w:val="24"/>
          <w:szCs w:val="24"/>
        </w:rPr>
        <w:t xml:space="preserve">. </w:t>
      </w:r>
      <w:r w:rsidR="00990839" w:rsidRPr="00990839">
        <w:rPr>
          <w:rFonts w:ascii="Times New Roman" w:hAnsi="Times New Roman"/>
          <w:b/>
          <w:bCs/>
          <w:color w:val="222222"/>
          <w:sz w:val="24"/>
          <w:szCs w:val="24"/>
        </w:rPr>
        <w:t>СОДЕРЖАНИЕ И КАЧЕСТВО ПОДГОТОВКИ УЧЕНИКОВ</w:t>
      </w:r>
    </w:p>
    <w:p w:rsidR="000914F2" w:rsidRPr="00990839" w:rsidRDefault="00990839" w:rsidP="003A6B48">
      <w:pPr>
        <w:spacing w:after="0" w:line="240" w:lineRule="auto"/>
        <w:contextualSpacing/>
        <w:jc w:val="both"/>
        <w:outlineLvl w:val="1"/>
        <w:rPr>
          <w:rFonts w:ascii="Times New Roman" w:hAnsi="Times New Roman"/>
          <w:bCs/>
          <w:color w:val="222222"/>
          <w:sz w:val="24"/>
          <w:szCs w:val="24"/>
        </w:rPr>
      </w:pPr>
      <w:r w:rsidRPr="00990839">
        <w:rPr>
          <w:rFonts w:ascii="Times New Roman" w:hAnsi="Times New Roman"/>
          <w:bCs/>
          <w:color w:val="222222"/>
          <w:sz w:val="24"/>
          <w:szCs w:val="24"/>
        </w:rPr>
        <w:t>Проведен анализ успеваемости и качества знаний по итогам 2020-2021 учебного года. Статистические данные свидетельствуют об успешном освоении обучающимися основных образовательных программ</w:t>
      </w:r>
      <w:r w:rsidR="003A6B48">
        <w:rPr>
          <w:rFonts w:ascii="Times New Roman" w:hAnsi="Times New Roman"/>
          <w:bCs/>
          <w:color w:val="222222"/>
          <w:sz w:val="24"/>
          <w:szCs w:val="24"/>
        </w:rPr>
        <w:t>.</w:t>
      </w:r>
    </w:p>
    <w:p w:rsidR="000914F2" w:rsidRDefault="00990839" w:rsidP="003A6B4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90839">
        <w:rPr>
          <w:rFonts w:ascii="Times New Roman" w:hAnsi="Times New Roman"/>
          <w:b/>
          <w:sz w:val="24"/>
          <w:szCs w:val="24"/>
        </w:rPr>
        <w:t>Статистика показателей за 2020-2021 год</w:t>
      </w:r>
    </w:p>
    <w:p w:rsidR="00FC0E3D" w:rsidRPr="00990839" w:rsidRDefault="00FC0E3D" w:rsidP="00FC0E3D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954"/>
        <w:gridCol w:w="2942"/>
      </w:tblGrid>
      <w:tr w:rsidR="00C026F6" w:rsidRPr="00C026F6" w:rsidTr="00C026F6">
        <w:tc>
          <w:tcPr>
            <w:tcW w:w="675" w:type="dxa"/>
            <w:shd w:val="clear" w:color="auto" w:fill="auto"/>
          </w:tcPr>
          <w:p w:rsidR="0019245F" w:rsidRPr="00C026F6" w:rsidRDefault="0019245F" w:rsidP="00C0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shd w:val="clear" w:color="auto" w:fill="auto"/>
          </w:tcPr>
          <w:p w:rsidR="0019245F" w:rsidRPr="00C026F6" w:rsidRDefault="0019245F" w:rsidP="00C0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Параметры статистики</w:t>
            </w:r>
          </w:p>
        </w:tc>
        <w:tc>
          <w:tcPr>
            <w:tcW w:w="2942" w:type="dxa"/>
            <w:shd w:val="clear" w:color="auto" w:fill="auto"/>
          </w:tcPr>
          <w:p w:rsidR="0019245F" w:rsidRPr="00C026F6" w:rsidRDefault="0019245F" w:rsidP="00C0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2020-2021 уч. год</w:t>
            </w:r>
          </w:p>
        </w:tc>
      </w:tr>
      <w:tr w:rsidR="00C026F6" w:rsidRPr="00C026F6" w:rsidTr="00C026F6">
        <w:tc>
          <w:tcPr>
            <w:tcW w:w="675" w:type="dxa"/>
            <w:vMerge w:val="restart"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 xml:space="preserve">Количество детей, обучавшихся на конец учебного года, в том числе: </w:t>
            </w:r>
          </w:p>
        </w:tc>
        <w:tc>
          <w:tcPr>
            <w:tcW w:w="2942" w:type="dxa"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C026F6" w:rsidRPr="00C026F6" w:rsidTr="00C026F6">
        <w:tc>
          <w:tcPr>
            <w:tcW w:w="675" w:type="dxa"/>
            <w:vMerge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942" w:type="dxa"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026F6" w:rsidRPr="00C026F6" w:rsidTr="00C026F6">
        <w:tc>
          <w:tcPr>
            <w:tcW w:w="675" w:type="dxa"/>
            <w:vMerge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942" w:type="dxa"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026F6" w:rsidRPr="00C026F6" w:rsidTr="00C026F6">
        <w:tc>
          <w:tcPr>
            <w:tcW w:w="675" w:type="dxa"/>
            <w:vMerge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Средняя школа</w:t>
            </w:r>
          </w:p>
        </w:tc>
        <w:tc>
          <w:tcPr>
            <w:tcW w:w="2942" w:type="dxa"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26F6" w:rsidRPr="00C026F6" w:rsidTr="00C026F6">
        <w:tc>
          <w:tcPr>
            <w:tcW w:w="675" w:type="dxa"/>
            <w:vMerge w:val="restart"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Количество обучающихся, оставленных на повторное обучение:</w:t>
            </w:r>
          </w:p>
        </w:tc>
        <w:tc>
          <w:tcPr>
            <w:tcW w:w="2942" w:type="dxa"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26F6" w:rsidRPr="00C026F6" w:rsidTr="00C026F6">
        <w:tc>
          <w:tcPr>
            <w:tcW w:w="675" w:type="dxa"/>
            <w:vMerge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942" w:type="dxa"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26F6" w:rsidRPr="00C026F6" w:rsidTr="00C026F6">
        <w:tc>
          <w:tcPr>
            <w:tcW w:w="675" w:type="dxa"/>
            <w:vMerge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942" w:type="dxa"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26F6" w:rsidRPr="00C026F6" w:rsidTr="00C026F6">
        <w:tc>
          <w:tcPr>
            <w:tcW w:w="675" w:type="dxa"/>
            <w:vMerge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Средняя школа</w:t>
            </w:r>
          </w:p>
        </w:tc>
        <w:tc>
          <w:tcPr>
            <w:tcW w:w="2942" w:type="dxa"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26F6" w:rsidRPr="00C026F6" w:rsidTr="00C026F6">
        <w:tc>
          <w:tcPr>
            <w:tcW w:w="675" w:type="dxa"/>
            <w:vMerge w:val="restart"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Не получили аттестата:</w:t>
            </w:r>
          </w:p>
        </w:tc>
        <w:tc>
          <w:tcPr>
            <w:tcW w:w="2942" w:type="dxa"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26F6" w:rsidRPr="00C026F6" w:rsidTr="00C026F6">
        <w:tc>
          <w:tcPr>
            <w:tcW w:w="675" w:type="dxa"/>
            <w:vMerge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Об основном общем образовании</w:t>
            </w:r>
          </w:p>
        </w:tc>
        <w:tc>
          <w:tcPr>
            <w:tcW w:w="2942" w:type="dxa"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26F6" w:rsidRPr="00C026F6" w:rsidTr="00C026F6">
        <w:tc>
          <w:tcPr>
            <w:tcW w:w="675" w:type="dxa"/>
            <w:vMerge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О среднем общем образовании</w:t>
            </w:r>
          </w:p>
        </w:tc>
        <w:tc>
          <w:tcPr>
            <w:tcW w:w="2942" w:type="dxa"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26F6" w:rsidRPr="00C026F6" w:rsidTr="00C026F6">
        <w:tc>
          <w:tcPr>
            <w:tcW w:w="675" w:type="dxa"/>
            <w:vMerge w:val="restart"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Окончили школу с аттестатом особого образца</w:t>
            </w:r>
          </w:p>
        </w:tc>
        <w:tc>
          <w:tcPr>
            <w:tcW w:w="2942" w:type="dxa"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26F6" w:rsidRPr="00C026F6" w:rsidTr="00C026F6">
        <w:tc>
          <w:tcPr>
            <w:tcW w:w="675" w:type="dxa"/>
            <w:vMerge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В основной школе</w:t>
            </w:r>
          </w:p>
        </w:tc>
        <w:tc>
          <w:tcPr>
            <w:tcW w:w="2942" w:type="dxa"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26F6" w:rsidRPr="00C026F6" w:rsidTr="00C026F6">
        <w:tc>
          <w:tcPr>
            <w:tcW w:w="675" w:type="dxa"/>
            <w:vMerge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В средней школе</w:t>
            </w:r>
          </w:p>
        </w:tc>
        <w:tc>
          <w:tcPr>
            <w:tcW w:w="2942" w:type="dxa"/>
            <w:shd w:val="clear" w:color="auto" w:fill="auto"/>
          </w:tcPr>
          <w:p w:rsidR="00895E9A" w:rsidRPr="00C026F6" w:rsidRDefault="00895E9A" w:rsidP="00C0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9245F" w:rsidRDefault="00895E9A" w:rsidP="00990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90839">
        <w:rPr>
          <w:rFonts w:ascii="Times New Roman" w:hAnsi="Times New Roman"/>
          <w:sz w:val="24"/>
          <w:szCs w:val="24"/>
        </w:rPr>
        <w:t>Приведенная статистика показывает стабильное освоение основных образовательных программ.</w:t>
      </w:r>
    </w:p>
    <w:p w:rsidR="00990839" w:rsidRPr="003A6B48" w:rsidRDefault="00990839" w:rsidP="003A6B4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14F2" w:rsidRDefault="000914F2" w:rsidP="003A6B4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6B48">
        <w:rPr>
          <w:rFonts w:ascii="Times New Roman" w:hAnsi="Times New Roman"/>
          <w:b/>
          <w:sz w:val="24"/>
          <w:szCs w:val="24"/>
        </w:rPr>
        <w:t>Итоги обучения по школе /</w:t>
      </w:r>
      <w:r w:rsidR="00990839" w:rsidRPr="003A6B48">
        <w:rPr>
          <w:rFonts w:ascii="Times New Roman" w:hAnsi="Times New Roman"/>
          <w:b/>
          <w:sz w:val="24"/>
          <w:szCs w:val="24"/>
        </w:rPr>
        <w:t xml:space="preserve"> по ступеням обучения следующие</w:t>
      </w:r>
    </w:p>
    <w:p w:rsidR="00FC0E3D" w:rsidRPr="003A6B48" w:rsidRDefault="00FC0E3D" w:rsidP="003A6B4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9"/>
        <w:gridCol w:w="864"/>
        <w:gridCol w:w="1312"/>
        <w:gridCol w:w="1382"/>
        <w:gridCol w:w="1126"/>
        <w:gridCol w:w="1732"/>
        <w:gridCol w:w="1616"/>
      </w:tblGrid>
      <w:tr w:rsidR="000914F2" w:rsidRPr="003A6B48" w:rsidTr="009E1243">
        <w:trPr>
          <w:cantSplit/>
        </w:trPr>
        <w:tc>
          <w:tcPr>
            <w:tcW w:w="2036" w:type="dxa"/>
            <w:vMerge w:val="restart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ступени</w:t>
            </w:r>
          </w:p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7535" w:type="dxa"/>
            <w:gridSpan w:val="6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 xml:space="preserve">                     2020-2021 учебный год</w:t>
            </w:r>
          </w:p>
        </w:tc>
      </w:tr>
      <w:tr w:rsidR="000914F2" w:rsidRPr="003A6B48" w:rsidTr="009E1243">
        <w:trPr>
          <w:cantSplit/>
        </w:trPr>
        <w:tc>
          <w:tcPr>
            <w:tcW w:w="2036" w:type="dxa"/>
            <w:vMerge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1169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отличники</w:t>
            </w:r>
          </w:p>
        </w:tc>
        <w:tc>
          <w:tcPr>
            <w:tcW w:w="117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хорошисты</w:t>
            </w:r>
          </w:p>
        </w:tc>
        <w:tc>
          <w:tcPr>
            <w:tcW w:w="1164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1353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неуспевающие</w:t>
            </w:r>
          </w:p>
        </w:tc>
        <w:tc>
          <w:tcPr>
            <w:tcW w:w="1526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успеваемости</w:t>
            </w:r>
          </w:p>
        </w:tc>
      </w:tr>
      <w:tr w:rsidR="000914F2" w:rsidRPr="003A6B48" w:rsidTr="009E1243">
        <w:tc>
          <w:tcPr>
            <w:tcW w:w="2036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152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9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4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1353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6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914F2" w:rsidRPr="003A6B48" w:rsidTr="009E1243">
        <w:tc>
          <w:tcPr>
            <w:tcW w:w="2036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152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69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4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1353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6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914F2" w:rsidRPr="003A6B48" w:rsidTr="009E1243">
        <w:tc>
          <w:tcPr>
            <w:tcW w:w="2036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152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353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6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914F2" w:rsidRPr="003A6B48" w:rsidTr="00990839">
        <w:trPr>
          <w:trHeight w:val="135"/>
        </w:trPr>
        <w:tc>
          <w:tcPr>
            <w:tcW w:w="2036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1152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69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64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1353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6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0914F2" w:rsidRPr="003A6B48" w:rsidRDefault="000914F2" w:rsidP="003A6B4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14F2" w:rsidRDefault="000914F2" w:rsidP="003A6B4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6B48">
        <w:rPr>
          <w:rFonts w:ascii="Times New Roman" w:hAnsi="Times New Roman"/>
          <w:b/>
          <w:sz w:val="24"/>
          <w:szCs w:val="24"/>
        </w:rPr>
        <w:t>И</w:t>
      </w:r>
      <w:r w:rsidR="00990839" w:rsidRPr="003A6B48">
        <w:rPr>
          <w:rFonts w:ascii="Times New Roman" w:hAnsi="Times New Roman"/>
          <w:b/>
          <w:sz w:val="24"/>
          <w:szCs w:val="24"/>
        </w:rPr>
        <w:t>тоги</w:t>
      </w:r>
      <w:r w:rsidRPr="003A6B48">
        <w:rPr>
          <w:rFonts w:ascii="Times New Roman" w:hAnsi="Times New Roman"/>
          <w:b/>
          <w:sz w:val="24"/>
          <w:szCs w:val="24"/>
        </w:rPr>
        <w:t xml:space="preserve"> успеваемости по классам.</w:t>
      </w:r>
    </w:p>
    <w:p w:rsidR="00FC0E3D" w:rsidRPr="003A6B48" w:rsidRDefault="00FC0E3D" w:rsidP="003A6B4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1376"/>
        <w:gridCol w:w="1312"/>
        <w:gridCol w:w="1382"/>
        <w:gridCol w:w="1178"/>
        <w:gridCol w:w="1732"/>
        <w:gridCol w:w="1616"/>
      </w:tblGrid>
      <w:tr w:rsidR="000914F2" w:rsidRPr="003A6B48" w:rsidTr="009E1243">
        <w:tc>
          <w:tcPr>
            <w:tcW w:w="1206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80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22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отличники</w:t>
            </w:r>
          </w:p>
        </w:tc>
        <w:tc>
          <w:tcPr>
            <w:tcW w:w="1352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хорошисты</w:t>
            </w:r>
          </w:p>
        </w:tc>
        <w:tc>
          <w:tcPr>
            <w:tcW w:w="1269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 xml:space="preserve"> качества </w:t>
            </w:r>
          </w:p>
        </w:tc>
        <w:tc>
          <w:tcPr>
            <w:tcW w:w="157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неуспевающие</w:t>
            </w:r>
          </w:p>
        </w:tc>
        <w:tc>
          <w:tcPr>
            <w:tcW w:w="157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успеваемости</w:t>
            </w:r>
          </w:p>
        </w:tc>
      </w:tr>
      <w:tr w:rsidR="000914F2" w:rsidRPr="003A6B48" w:rsidTr="009E1243">
        <w:tc>
          <w:tcPr>
            <w:tcW w:w="1206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1 не усвоил</w:t>
            </w:r>
          </w:p>
        </w:tc>
        <w:tc>
          <w:tcPr>
            <w:tcW w:w="157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усвоили</w:t>
            </w:r>
          </w:p>
        </w:tc>
      </w:tr>
      <w:tr w:rsidR="000914F2" w:rsidRPr="003A6B48" w:rsidTr="009E1243">
        <w:tc>
          <w:tcPr>
            <w:tcW w:w="1206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57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7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914F2" w:rsidRPr="003A6B48" w:rsidTr="009E1243">
        <w:tc>
          <w:tcPr>
            <w:tcW w:w="1206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157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7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914F2" w:rsidRPr="003A6B48" w:rsidTr="009E1243">
        <w:tc>
          <w:tcPr>
            <w:tcW w:w="1206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157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7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914F2" w:rsidRPr="003A6B48" w:rsidTr="009E1243">
        <w:tc>
          <w:tcPr>
            <w:tcW w:w="1206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</w:tc>
        <w:tc>
          <w:tcPr>
            <w:tcW w:w="1380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57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7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914F2" w:rsidRPr="003A6B48" w:rsidTr="009E1243">
        <w:tc>
          <w:tcPr>
            <w:tcW w:w="1206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1380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57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7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914F2" w:rsidRPr="003A6B48" w:rsidTr="009E1243">
        <w:tc>
          <w:tcPr>
            <w:tcW w:w="1206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 xml:space="preserve">   7</w:t>
            </w:r>
          </w:p>
        </w:tc>
        <w:tc>
          <w:tcPr>
            <w:tcW w:w="1380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2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157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7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914F2" w:rsidRPr="003A6B48" w:rsidTr="009E1243">
        <w:trPr>
          <w:trHeight w:val="369"/>
        </w:trPr>
        <w:tc>
          <w:tcPr>
            <w:tcW w:w="1206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8</w:t>
            </w:r>
          </w:p>
        </w:tc>
        <w:tc>
          <w:tcPr>
            <w:tcW w:w="1380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7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7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914F2" w:rsidRPr="003A6B48" w:rsidTr="009E1243">
        <w:trPr>
          <w:trHeight w:val="165"/>
        </w:trPr>
        <w:tc>
          <w:tcPr>
            <w:tcW w:w="1206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</w:tc>
        <w:tc>
          <w:tcPr>
            <w:tcW w:w="1380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157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7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914F2" w:rsidRPr="003A6B48" w:rsidTr="009E1243">
        <w:trPr>
          <w:trHeight w:val="150"/>
        </w:trPr>
        <w:tc>
          <w:tcPr>
            <w:tcW w:w="1206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7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7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914F2" w:rsidRPr="003A6B48" w:rsidTr="009E1243">
        <w:tc>
          <w:tcPr>
            <w:tcW w:w="1206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0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57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7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914F2" w:rsidRPr="003A6B48" w:rsidTr="009E1243">
        <w:tc>
          <w:tcPr>
            <w:tcW w:w="1206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380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22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9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157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7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0914F2" w:rsidRPr="003A6B48" w:rsidRDefault="000914F2" w:rsidP="003A6B4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A6B48">
        <w:rPr>
          <w:rFonts w:ascii="Times New Roman" w:hAnsi="Times New Roman"/>
          <w:sz w:val="24"/>
          <w:szCs w:val="24"/>
        </w:rPr>
        <w:t xml:space="preserve">    По результатам анализа качество обучения за 2021 учебный год по сравнению с предыдущим осталось на прежнем уровне.</w:t>
      </w:r>
    </w:p>
    <w:p w:rsidR="000914F2" w:rsidRDefault="003A6B48" w:rsidP="003A6B4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A6B48">
        <w:rPr>
          <w:rFonts w:ascii="Times New Roman" w:hAnsi="Times New Roman"/>
          <w:b/>
          <w:sz w:val="24"/>
          <w:szCs w:val="24"/>
        </w:rPr>
        <w:t>Отчет</w:t>
      </w:r>
      <w:r w:rsidR="000914F2" w:rsidRPr="003A6B48">
        <w:rPr>
          <w:rFonts w:ascii="Times New Roman" w:hAnsi="Times New Roman"/>
          <w:b/>
          <w:sz w:val="24"/>
          <w:szCs w:val="24"/>
        </w:rPr>
        <w:t xml:space="preserve"> о результатах ГИА</w:t>
      </w:r>
    </w:p>
    <w:p w:rsidR="0012201B" w:rsidRPr="003A6B48" w:rsidRDefault="004C2B1D" w:rsidP="003A6B4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ГИА 9 класс</w:t>
      </w:r>
    </w:p>
    <w:p w:rsidR="000914F2" w:rsidRPr="003A6B48" w:rsidRDefault="000914F2" w:rsidP="003A6B4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6B48">
        <w:rPr>
          <w:rFonts w:ascii="Times New Roman" w:hAnsi="Times New Roman"/>
          <w:sz w:val="24"/>
          <w:szCs w:val="24"/>
        </w:rPr>
        <w:t xml:space="preserve">Особенности проведения ГИА в 2021 году были обусловлены мероприятиями, направленными на обеспечение санитарно-эпидемиологического благополучия населения и предотвращения распространения новой </w:t>
      </w:r>
      <w:proofErr w:type="spellStart"/>
      <w:r w:rsidRPr="003A6B48">
        <w:rPr>
          <w:rFonts w:ascii="Times New Roman" w:hAnsi="Times New Roman"/>
          <w:sz w:val="24"/>
          <w:szCs w:val="24"/>
        </w:rPr>
        <w:t>короновирусной</w:t>
      </w:r>
      <w:proofErr w:type="spellEnd"/>
      <w:r w:rsidRPr="003A6B48">
        <w:rPr>
          <w:rFonts w:ascii="Times New Roman" w:hAnsi="Times New Roman"/>
          <w:sz w:val="24"/>
          <w:szCs w:val="24"/>
        </w:rPr>
        <w:t xml:space="preserve"> инфекции (COVID-19). </w:t>
      </w:r>
    </w:p>
    <w:p w:rsidR="0012201B" w:rsidRPr="003A6B48" w:rsidRDefault="000914F2" w:rsidP="0012201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6B48">
        <w:rPr>
          <w:rFonts w:ascii="Times New Roman" w:hAnsi="Times New Roman"/>
          <w:sz w:val="24"/>
          <w:szCs w:val="24"/>
        </w:rPr>
        <w:t>Для выпускников 9-х классов 2021 года ГИА проводилась только по двум обязательным предметам – русскому языку и математике. Для девятиклассников в период с 17 по 25 мая 2021 были проведены контрольные работы по одному учебному предмету по их выбору. Результаты этих контрольных не влияли на получение аттестата и допуск к итоговой аттестации. Допуском к государственной итоговой аттестации для 9-классников было итоговое собеседование, которое прошло в феврале.</w:t>
      </w:r>
      <w:r w:rsidR="0012201B">
        <w:rPr>
          <w:rFonts w:ascii="Times New Roman" w:hAnsi="Times New Roman"/>
          <w:sz w:val="24"/>
          <w:szCs w:val="24"/>
        </w:rPr>
        <w:t xml:space="preserve"> </w:t>
      </w:r>
      <w:r w:rsidR="003A6B48" w:rsidRPr="003A6B48">
        <w:rPr>
          <w:rFonts w:ascii="Times New Roman" w:hAnsi="Times New Roman"/>
          <w:sz w:val="24"/>
          <w:szCs w:val="24"/>
        </w:rPr>
        <w:t>Испытание прошло 10.02.2021 в ЧОУ «Ор Авнер» в очном формате. В итоговом собеседовании приняли участие 9 обучающихся (100%), все участники получили «зачет».</w:t>
      </w:r>
    </w:p>
    <w:p w:rsidR="000914F2" w:rsidRDefault="000914F2" w:rsidP="003A6B4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6B48">
        <w:rPr>
          <w:rFonts w:ascii="Times New Roman" w:hAnsi="Times New Roman"/>
          <w:b/>
          <w:sz w:val="24"/>
          <w:szCs w:val="24"/>
        </w:rPr>
        <w:t>Общая численность выпускников 2020/21 учебного года</w:t>
      </w:r>
    </w:p>
    <w:p w:rsidR="00FC0E3D" w:rsidRPr="003A6B48" w:rsidRDefault="00FC0E3D" w:rsidP="003A6B4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14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144"/>
        <w:gridCol w:w="2962"/>
        <w:gridCol w:w="2417"/>
      </w:tblGrid>
      <w:tr w:rsidR="000914F2" w:rsidRPr="003A6B48" w:rsidTr="00F71DDD">
        <w:tc>
          <w:tcPr>
            <w:tcW w:w="2176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0914F2" w:rsidRPr="003A6B48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0914F2" w:rsidRPr="003A6B48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bCs/>
                <w:sz w:val="24"/>
                <w:szCs w:val="24"/>
              </w:rPr>
              <w:t>9-е классы</w:t>
            </w:r>
          </w:p>
        </w:tc>
        <w:tc>
          <w:tcPr>
            <w:tcW w:w="12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0914F2" w:rsidRPr="003A6B48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bCs/>
                <w:sz w:val="24"/>
                <w:szCs w:val="24"/>
              </w:rPr>
              <w:t>11-е классы</w:t>
            </w:r>
          </w:p>
        </w:tc>
      </w:tr>
      <w:tr w:rsidR="000914F2" w:rsidRPr="003A6B48" w:rsidTr="0012201B">
        <w:trPr>
          <w:trHeight w:val="198"/>
        </w:trPr>
        <w:tc>
          <w:tcPr>
            <w:tcW w:w="2176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914F2" w:rsidRPr="003A6B48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15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914F2" w:rsidRPr="003A6B48" w:rsidRDefault="000914F2" w:rsidP="001220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12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914F2" w:rsidRPr="003A6B48" w:rsidRDefault="000914F2" w:rsidP="001220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0914F2" w:rsidRPr="003A6B48" w:rsidTr="0012201B">
        <w:trPr>
          <w:trHeight w:val="460"/>
        </w:trPr>
        <w:tc>
          <w:tcPr>
            <w:tcW w:w="2176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914F2" w:rsidRPr="003A6B48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Количество обучающихся на семейном образовании</w:t>
            </w:r>
          </w:p>
        </w:tc>
        <w:tc>
          <w:tcPr>
            <w:tcW w:w="15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0914F2" w:rsidRPr="003A6B48" w:rsidRDefault="000914F2" w:rsidP="001220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0914F2" w:rsidRPr="003A6B48" w:rsidRDefault="000914F2" w:rsidP="001220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0914F2" w:rsidRPr="003A6B48" w:rsidTr="0012201B">
        <w:tc>
          <w:tcPr>
            <w:tcW w:w="2176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914F2" w:rsidRPr="003A6B48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15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0914F2" w:rsidRPr="003A6B48" w:rsidRDefault="000914F2" w:rsidP="001220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0914F2" w:rsidRPr="003A6B48" w:rsidRDefault="000914F2" w:rsidP="001220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0914F2" w:rsidRPr="003A6B48" w:rsidTr="0012201B">
        <w:tc>
          <w:tcPr>
            <w:tcW w:w="2176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914F2" w:rsidRPr="003A6B48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Количество обучающихся, получивших «зачет» за итоговое собеседование/ сочинение</w:t>
            </w:r>
          </w:p>
        </w:tc>
        <w:tc>
          <w:tcPr>
            <w:tcW w:w="15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0914F2" w:rsidRPr="003A6B48" w:rsidRDefault="000914F2" w:rsidP="001220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12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0914F2" w:rsidRPr="003A6B48" w:rsidRDefault="000914F2" w:rsidP="001220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0914F2" w:rsidRPr="003A6B48" w:rsidTr="0012201B">
        <w:tc>
          <w:tcPr>
            <w:tcW w:w="2176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914F2" w:rsidRPr="003A6B48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Количество обучающихся, не допущенных к ГИА</w:t>
            </w:r>
          </w:p>
        </w:tc>
        <w:tc>
          <w:tcPr>
            <w:tcW w:w="15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0914F2" w:rsidRPr="003A6B48" w:rsidRDefault="000914F2" w:rsidP="001220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0914F2" w:rsidRPr="003A6B48" w:rsidRDefault="000914F2" w:rsidP="001220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0914F2" w:rsidRPr="003A6B48" w:rsidTr="0012201B">
        <w:tc>
          <w:tcPr>
            <w:tcW w:w="2176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914F2" w:rsidRPr="003A6B48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Количество обучающихся, проходивших процедуру ГИА</w:t>
            </w:r>
          </w:p>
        </w:tc>
        <w:tc>
          <w:tcPr>
            <w:tcW w:w="15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0914F2" w:rsidRPr="003A6B48" w:rsidRDefault="000914F2" w:rsidP="001220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12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0914F2" w:rsidRPr="003A6B48" w:rsidRDefault="000914F2" w:rsidP="001220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0914F2" w:rsidRPr="003A6B48" w:rsidTr="0012201B">
        <w:tc>
          <w:tcPr>
            <w:tcW w:w="2176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914F2" w:rsidRPr="003A6B48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Количество обучающихся, получивших аттестат</w:t>
            </w:r>
          </w:p>
        </w:tc>
        <w:tc>
          <w:tcPr>
            <w:tcW w:w="15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0914F2" w:rsidRPr="003A6B48" w:rsidRDefault="000914F2" w:rsidP="001220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12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0914F2" w:rsidRPr="003A6B48" w:rsidRDefault="000914F2" w:rsidP="001220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</w:tbl>
    <w:p w:rsidR="000914F2" w:rsidRDefault="000914F2" w:rsidP="0012201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A6B48">
        <w:rPr>
          <w:rFonts w:ascii="Times New Roman" w:hAnsi="Times New Roman"/>
          <w:b/>
          <w:sz w:val="24"/>
          <w:szCs w:val="24"/>
        </w:rPr>
        <w:t>Сравнительная таблица результаты ОГЭ</w:t>
      </w:r>
    </w:p>
    <w:p w:rsidR="00FC0E3D" w:rsidRPr="003A6B48" w:rsidRDefault="00FC0E3D" w:rsidP="0012201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5"/>
        <w:gridCol w:w="843"/>
        <w:gridCol w:w="963"/>
        <w:gridCol w:w="843"/>
        <w:gridCol w:w="422"/>
        <w:gridCol w:w="489"/>
        <w:gridCol w:w="477"/>
        <w:gridCol w:w="467"/>
        <w:gridCol w:w="461"/>
        <w:gridCol w:w="843"/>
        <w:gridCol w:w="843"/>
        <w:gridCol w:w="843"/>
        <w:gridCol w:w="422"/>
      </w:tblGrid>
      <w:tr w:rsidR="000914F2" w:rsidRPr="003A6B48" w:rsidTr="008729AE">
        <w:tc>
          <w:tcPr>
            <w:tcW w:w="1814" w:type="dxa"/>
            <w:vMerge w:val="restart"/>
          </w:tcPr>
          <w:p w:rsidR="000914F2" w:rsidRPr="003A6B48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097" w:type="dxa"/>
            <w:gridSpan w:val="4"/>
          </w:tcPr>
          <w:p w:rsidR="000914F2" w:rsidRPr="003A6B48" w:rsidRDefault="000914F2" w:rsidP="001220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2019 учебный год</w:t>
            </w:r>
          </w:p>
        </w:tc>
        <w:tc>
          <w:tcPr>
            <w:tcW w:w="2561" w:type="dxa"/>
            <w:gridSpan w:val="4"/>
          </w:tcPr>
          <w:p w:rsidR="000914F2" w:rsidRPr="003A6B48" w:rsidRDefault="000914F2" w:rsidP="001220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2020 учебный год</w:t>
            </w:r>
          </w:p>
        </w:tc>
        <w:tc>
          <w:tcPr>
            <w:tcW w:w="2988" w:type="dxa"/>
            <w:gridSpan w:val="4"/>
          </w:tcPr>
          <w:p w:rsidR="000914F2" w:rsidRPr="003A6B48" w:rsidRDefault="000914F2" w:rsidP="001220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2021 учебный год</w:t>
            </w:r>
          </w:p>
        </w:tc>
      </w:tr>
      <w:tr w:rsidR="000914F2" w:rsidRPr="003A6B48" w:rsidTr="008729AE">
        <w:tc>
          <w:tcPr>
            <w:tcW w:w="1814" w:type="dxa"/>
            <w:vMerge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  <w:gridSpan w:val="4"/>
          </w:tcPr>
          <w:p w:rsidR="000914F2" w:rsidRPr="003A6B48" w:rsidRDefault="000914F2" w:rsidP="003A6B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Не участвовали*</w:t>
            </w:r>
          </w:p>
        </w:tc>
        <w:tc>
          <w:tcPr>
            <w:tcW w:w="79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4F2" w:rsidRPr="003A6B48" w:rsidTr="008729AE">
        <w:tc>
          <w:tcPr>
            <w:tcW w:w="1814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A6B4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097" w:type="dxa"/>
            <w:gridSpan w:val="4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67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4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0914F2" w:rsidRPr="003A6B48" w:rsidTr="008729AE">
        <w:tc>
          <w:tcPr>
            <w:tcW w:w="1814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-количество учащихся</w:t>
            </w:r>
          </w:p>
        </w:tc>
        <w:tc>
          <w:tcPr>
            <w:tcW w:w="79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2/40%</w:t>
            </w:r>
          </w:p>
        </w:tc>
        <w:tc>
          <w:tcPr>
            <w:tcW w:w="90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1/20%</w:t>
            </w:r>
          </w:p>
        </w:tc>
        <w:tc>
          <w:tcPr>
            <w:tcW w:w="79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2/40%</w:t>
            </w:r>
          </w:p>
        </w:tc>
        <w:tc>
          <w:tcPr>
            <w:tcW w:w="614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1/13%</w:t>
            </w:r>
          </w:p>
        </w:tc>
        <w:tc>
          <w:tcPr>
            <w:tcW w:w="79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5/63%</w:t>
            </w:r>
          </w:p>
        </w:tc>
        <w:tc>
          <w:tcPr>
            <w:tcW w:w="79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2/25%</w:t>
            </w:r>
          </w:p>
        </w:tc>
        <w:tc>
          <w:tcPr>
            <w:tcW w:w="615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14F2" w:rsidRPr="003A6B48" w:rsidTr="008729AE">
        <w:tc>
          <w:tcPr>
            <w:tcW w:w="1814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gridSpan w:val="4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Средний первичный балл по классу – 32, средняя оценка – "4"</w:t>
            </w:r>
          </w:p>
        </w:tc>
        <w:tc>
          <w:tcPr>
            <w:tcW w:w="667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4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Средний первичный балл по классу – 25, средняя оценка – "4"</w:t>
            </w:r>
          </w:p>
        </w:tc>
      </w:tr>
      <w:tr w:rsidR="000914F2" w:rsidRPr="003A6B48" w:rsidTr="008729AE">
        <w:tc>
          <w:tcPr>
            <w:tcW w:w="1814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A6B4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097" w:type="dxa"/>
            <w:gridSpan w:val="4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67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4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0914F2" w:rsidRPr="003A6B48" w:rsidTr="008729AE">
        <w:tc>
          <w:tcPr>
            <w:tcW w:w="1814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-количество учащихся</w:t>
            </w:r>
          </w:p>
        </w:tc>
        <w:tc>
          <w:tcPr>
            <w:tcW w:w="79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5/100%</w:t>
            </w:r>
          </w:p>
        </w:tc>
        <w:tc>
          <w:tcPr>
            <w:tcW w:w="79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1/13%</w:t>
            </w:r>
          </w:p>
        </w:tc>
        <w:tc>
          <w:tcPr>
            <w:tcW w:w="79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3/37%</w:t>
            </w:r>
          </w:p>
        </w:tc>
        <w:tc>
          <w:tcPr>
            <w:tcW w:w="791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4/50%</w:t>
            </w:r>
          </w:p>
        </w:tc>
        <w:tc>
          <w:tcPr>
            <w:tcW w:w="615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4F2" w:rsidRPr="003A6B48" w:rsidTr="008729AE">
        <w:tc>
          <w:tcPr>
            <w:tcW w:w="1814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gridSpan w:val="4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Средний первичный балл по классу – 18, средняя оценка – "4"</w:t>
            </w:r>
          </w:p>
        </w:tc>
        <w:tc>
          <w:tcPr>
            <w:tcW w:w="667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4"/>
          </w:tcPr>
          <w:p w:rsidR="000914F2" w:rsidRPr="003A6B48" w:rsidRDefault="000914F2" w:rsidP="003A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B48">
              <w:rPr>
                <w:rFonts w:ascii="Times New Roman" w:hAnsi="Times New Roman"/>
                <w:sz w:val="24"/>
                <w:szCs w:val="24"/>
              </w:rPr>
              <w:t>Средний первичный балл по классу – 16, средняя оценка – "4"</w:t>
            </w:r>
          </w:p>
        </w:tc>
      </w:tr>
    </w:tbl>
    <w:p w:rsidR="000914F2" w:rsidRPr="003A6B48" w:rsidRDefault="000914F2" w:rsidP="003A6B48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6B48">
        <w:rPr>
          <w:rFonts w:ascii="Times New Roman" w:hAnsi="Times New Roman"/>
          <w:sz w:val="24"/>
          <w:szCs w:val="24"/>
        </w:rPr>
        <w:t>*В 2020 учебном году учащиеся не принимали участие в ГИА-2020, в связи с пандемией</w:t>
      </w:r>
    </w:p>
    <w:p w:rsidR="004C2B1D" w:rsidRPr="004C2B1D" w:rsidRDefault="004C2B1D" w:rsidP="004C2B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Замечаний по процедуре проведения ГИА-9 в 2021 году не было, что является хорошим результатом работы администрации с участниками образовательных отношений. </w:t>
      </w:r>
      <w:r w:rsidRPr="004C2B1D">
        <w:rPr>
          <w:rFonts w:ascii="Times New Roman" w:hAnsi="Times New Roman"/>
          <w:sz w:val="24"/>
          <w:szCs w:val="24"/>
        </w:rPr>
        <w:t>Все девятиклассники школы успешно закончили 202002021 учебный год и получили аттестаты об основном общем образовании</w:t>
      </w:r>
      <w:r>
        <w:rPr>
          <w:rFonts w:ascii="Times New Roman" w:hAnsi="Times New Roman"/>
          <w:sz w:val="24"/>
          <w:szCs w:val="24"/>
        </w:rPr>
        <w:t>.</w:t>
      </w:r>
    </w:p>
    <w:p w:rsidR="0012201B" w:rsidRPr="0012201B" w:rsidRDefault="004C2B1D" w:rsidP="0012201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ГИА 11 класс</w:t>
      </w:r>
    </w:p>
    <w:p w:rsidR="0012201B" w:rsidRPr="0012201B" w:rsidRDefault="0012201B" w:rsidP="0012201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201B">
        <w:rPr>
          <w:rFonts w:ascii="Times New Roman" w:hAnsi="Times New Roman"/>
          <w:sz w:val="24"/>
          <w:szCs w:val="24"/>
        </w:rPr>
        <w:t>В 2020/21 учебном году одним из условий допуска обучающихся 11-х классов к ГИА было получение «зачета» за итоговое сочинение. Испытание прошло 15.04.2021 в ЧОУ «Ор Авнер». В ито</w:t>
      </w:r>
      <w:r w:rsidR="004C2B1D">
        <w:rPr>
          <w:rFonts w:ascii="Times New Roman" w:hAnsi="Times New Roman"/>
          <w:sz w:val="24"/>
          <w:szCs w:val="24"/>
        </w:rPr>
        <w:t>говом сочинении приняли участие</w:t>
      </w:r>
      <w:r w:rsidRPr="0012201B">
        <w:rPr>
          <w:rFonts w:ascii="Times New Roman" w:hAnsi="Times New Roman"/>
          <w:sz w:val="24"/>
          <w:szCs w:val="24"/>
        </w:rPr>
        <w:t xml:space="preserve"> 4 обучающихся (100%), по результатам проверки все обучающиеся получили «зачет».</w:t>
      </w:r>
    </w:p>
    <w:p w:rsidR="003A6B48" w:rsidRPr="0012201B" w:rsidRDefault="003A6B48" w:rsidP="0012201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6B48">
        <w:rPr>
          <w:rFonts w:ascii="Times New Roman" w:hAnsi="Times New Roman"/>
          <w:sz w:val="24"/>
          <w:szCs w:val="24"/>
        </w:rPr>
        <w:t>Для получения аттестата о среднем общем образовании выпускникам, которые не планировали поступать в вузы, вместо ЕГЭ можно было сдать государственный выпускной экзамен (ГВЭ) по двум предметам – русскому языку и математике. Выпускникам, которые планировали поступать в вузы, достаточно было сдать на удовлетворительный результат ЕГЭ по русскому языку. ЕГЭ по математике базового уровня в 2021 году не проводился. Допуском к государственной итоговой аттестации для 11-классников было итоговое сочинение (изложение), которое прошло в середине апреля</w:t>
      </w:r>
      <w:r w:rsidRPr="003A6B4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914F2" w:rsidRDefault="000914F2" w:rsidP="0012201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2201B">
        <w:rPr>
          <w:rFonts w:ascii="Times New Roman" w:hAnsi="Times New Roman"/>
          <w:sz w:val="24"/>
          <w:szCs w:val="24"/>
        </w:rPr>
        <w:t>Сравнительная таблица результаты ЕГЭ</w:t>
      </w:r>
    </w:p>
    <w:p w:rsidR="00FC0E3D" w:rsidRPr="0012201B" w:rsidRDefault="00FC0E3D" w:rsidP="00FC0E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9"/>
        <w:gridCol w:w="489"/>
        <w:gridCol w:w="487"/>
        <w:gridCol w:w="485"/>
        <w:gridCol w:w="1047"/>
        <w:gridCol w:w="489"/>
        <w:gridCol w:w="487"/>
        <w:gridCol w:w="485"/>
        <w:gridCol w:w="839"/>
        <w:gridCol w:w="489"/>
        <w:gridCol w:w="489"/>
        <w:gridCol w:w="489"/>
        <w:gridCol w:w="1047"/>
      </w:tblGrid>
      <w:tr w:rsidR="000914F2" w:rsidRPr="0012201B" w:rsidTr="00154109">
        <w:tc>
          <w:tcPr>
            <w:tcW w:w="2249" w:type="dxa"/>
            <w:vMerge w:val="restart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08" w:type="dxa"/>
            <w:gridSpan w:val="4"/>
          </w:tcPr>
          <w:p w:rsidR="000914F2" w:rsidRPr="0012201B" w:rsidRDefault="000914F2" w:rsidP="001220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/>
                <w:b/>
                <w:sz w:val="24"/>
                <w:szCs w:val="24"/>
              </w:rPr>
              <w:t>2018 учебный год</w:t>
            </w:r>
          </w:p>
        </w:tc>
        <w:tc>
          <w:tcPr>
            <w:tcW w:w="2300" w:type="dxa"/>
            <w:gridSpan w:val="4"/>
          </w:tcPr>
          <w:p w:rsidR="000914F2" w:rsidRPr="0012201B" w:rsidRDefault="000914F2" w:rsidP="001220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/>
                <w:b/>
                <w:sz w:val="24"/>
                <w:szCs w:val="24"/>
              </w:rPr>
              <w:t>2020 учебный год</w:t>
            </w:r>
          </w:p>
        </w:tc>
        <w:tc>
          <w:tcPr>
            <w:tcW w:w="2514" w:type="dxa"/>
            <w:gridSpan w:val="4"/>
          </w:tcPr>
          <w:p w:rsidR="000914F2" w:rsidRPr="0012201B" w:rsidRDefault="000914F2" w:rsidP="001220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/>
                <w:b/>
                <w:sz w:val="24"/>
                <w:szCs w:val="24"/>
              </w:rPr>
              <w:t>2021 учебный год</w:t>
            </w:r>
          </w:p>
        </w:tc>
      </w:tr>
      <w:tr w:rsidR="000914F2" w:rsidRPr="0012201B" w:rsidTr="00154109">
        <w:tc>
          <w:tcPr>
            <w:tcW w:w="2249" w:type="dxa"/>
            <w:vMerge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914F2" w:rsidRPr="0012201B" w:rsidTr="00154109">
        <w:tc>
          <w:tcPr>
            <w:tcW w:w="224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2/100%</w:t>
            </w: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4/100%</w:t>
            </w:r>
          </w:p>
        </w:tc>
      </w:tr>
      <w:tr w:rsidR="000914F2" w:rsidRPr="0012201B" w:rsidTr="00154109">
        <w:tc>
          <w:tcPr>
            <w:tcW w:w="224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2/100%</w:t>
            </w: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2/50%</w:t>
            </w:r>
          </w:p>
        </w:tc>
      </w:tr>
      <w:tr w:rsidR="000914F2" w:rsidRPr="0012201B" w:rsidTr="00154109">
        <w:tc>
          <w:tcPr>
            <w:tcW w:w="224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1/25%</w:t>
            </w:r>
          </w:p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4F2" w:rsidRPr="0012201B" w:rsidTr="00154109">
        <w:tc>
          <w:tcPr>
            <w:tcW w:w="224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1/50%</w:t>
            </w: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2/50</w:t>
            </w:r>
          </w:p>
        </w:tc>
      </w:tr>
      <w:tr w:rsidR="000914F2" w:rsidRPr="0012201B" w:rsidTr="00154109">
        <w:tc>
          <w:tcPr>
            <w:tcW w:w="224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1/50%</w:t>
            </w: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1/25%</w:t>
            </w:r>
          </w:p>
        </w:tc>
      </w:tr>
      <w:tr w:rsidR="000914F2" w:rsidRPr="0012201B" w:rsidTr="00154109">
        <w:tc>
          <w:tcPr>
            <w:tcW w:w="224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4F2" w:rsidRPr="0012201B" w:rsidTr="00154109">
        <w:tc>
          <w:tcPr>
            <w:tcW w:w="224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1/50%</w:t>
            </w: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1/25%</w:t>
            </w:r>
          </w:p>
        </w:tc>
      </w:tr>
      <w:tr w:rsidR="000914F2" w:rsidRPr="0012201B" w:rsidTr="00154109">
        <w:tc>
          <w:tcPr>
            <w:tcW w:w="224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1/25%</w:t>
            </w:r>
          </w:p>
        </w:tc>
      </w:tr>
      <w:tr w:rsidR="000914F2" w:rsidRPr="0012201B" w:rsidTr="00154109">
        <w:tc>
          <w:tcPr>
            <w:tcW w:w="224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2201B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01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0914F2" w:rsidRPr="0012201B" w:rsidRDefault="000914F2" w:rsidP="001220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14F2" w:rsidRPr="0012201B" w:rsidRDefault="00154109" w:rsidP="001541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2021 году средний балл ГИА-11 по русскому языку и математике рассчитывался на основании обобщенных результатов по ЕГЭ и ГВЭ.</w:t>
      </w:r>
    </w:p>
    <w:p w:rsidR="000914F2" w:rsidRPr="0012201B" w:rsidRDefault="000914F2" w:rsidP="0012201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201B">
        <w:rPr>
          <w:rFonts w:ascii="Times New Roman" w:hAnsi="Times New Roman"/>
          <w:sz w:val="24"/>
          <w:szCs w:val="24"/>
        </w:rPr>
        <w:t xml:space="preserve">1- количество учащихся </w:t>
      </w:r>
    </w:p>
    <w:p w:rsidR="000914F2" w:rsidRPr="0012201B" w:rsidRDefault="000914F2" w:rsidP="0012201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201B">
        <w:rPr>
          <w:rFonts w:ascii="Times New Roman" w:hAnsi="Times New Roman"/>
          <w:sz w:val="24"/>
          <w:szCs w:val="24"/>
        </w:rPr>
        <w:t>2- преодолели минимальный порог</w:t>
      </w:r>
    </w:p>
    <w:p w:rsidR="000914F2" w:rsidRPr="0012201B" w:rsidRDefault="000914F2" w:rsidP="0012201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201B">
        <w:rPr>
          <w:rFonts w:ascii="Times New Roman" w:hAnsi="Times New Roman"/>
          <w:sz w:val="24"/>
          <w:szCs w:val="24"/>
        </w:rPr>
        <w:t xml:space="preserve">3- получили 85 и более </w:t>
      </w:r>
    </w:p>
    <w:p w:rsidR="000914F2" w:rsidRPr="0012201B" w:rsidRDefault="000914F2" w:rsidP="0012201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201B">
        <w:rPr>
          <w:rFonts w:ascii="Times New Roman" w:hAnsi="Times New Roman"/>
          <w:sz w:val="24"/>
          <w:szCs w:val="24"/>
        </w:rPr>
        <w:t>4- выбрали предметы (чел/%)</w:t>
      </w:r>
    </w:p>
    <w:p w:rsidR="000914F2" w:rsidRPr="0012201B" w:rsidRDefault="000914F2" w:rsidP="0012201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201B">
        <w:rPr>
          <w:rFonts w:ascii="Times New Roman" w:hAnsi="Times New Roman"/>
          <w:sz w:val="24"/>
          <w:szCs w:val="24"/>
        </w:rPr>
        <w:t>По результатам ГИА – 18 по русскому язык двое учащихся набрали 85 и более баллов: Кондрашо</w:t>
      </w:r>
      <w:r w:rsidR="004C2B1D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4C2B1D">
        <w:rPr>
          <w:rFonts w:ascii="Times New Roman" w:hAnsi="Times New Roman"/>
          <w:sz w:val="24"/>
          <w:szCs w:val="24"/>
        </w:rPr>
        <w:t>Захарий</w:t>
      </w:r>
      <w:proofErr w:type="spellEnd"/>
      <w:r w:rsidR="004C2B1D">
        <w:rPr>
          <w:rFonts w:ascii="Times New Roman" w:hAnsi="Times New Roman"/>
          <w:sz w:val="24"/>
          <w:szCs w:val="24"/>
        </w:rPr>
        <w:t xml:space="preserve"> Андреевич (85 баллов);</w:t>
      </w:r>
      <w:r w:rsidRPr="0012201B">
        <w:rPr>
          <w:rFonts w:ascii="Times New Roman" w:hAnsi="Times New Roman"/>
          <w:sz w:val="24"/>
          <w:szCs w:val="24"/>
        </w:rPr>
        <w:t xml:space="preserve"> </w:t>
      </w:r>
    </w:p>
    <w:p w:rsidR="000914F2" w:rsidRPr="0012201B" w:rsidRDefault="000914F2" w:rsidP="0012201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201B">
        <w:rPr>
          <w:rFonts w:ascii="Times New Roman" w:hAnsi="Times New Roman"/>
          <w:sz w:val="24"/>
          <w:szCs w:val="24"/>
        </w:rPr>
        <w:t>Проценко Валентин Андреевич (89</w:t>
      </w:r>
      <w:r w:rsidR="004C2B1D">
        <w:rPr>
          <w:rFonts w:ascii="Times New Roman" w:hAnsi="Times New Roman"/>
          <w:sz w:val="24"/>
          <w:szCs w:val="24"/>
        </w:rPr>
        <w:t xml:space="preserve"> баллов)</w:t>
      </w:r>
      <w:r w:rsidR="0012201B">
        <w:rPr>
          <w:rFonts w:ascii="Times New Roman" w:hAnsi="Times New Roman"/>
          <w:sz w:val="24"/>
          <w:szCs w:val="24"/>
        </w:rPr>
        <w:t xml:space="preserve"> </w:t>
      </w:r>
      <w:r w:rsidR="004C2B1D">
        <w:rPr>
          <w:rFonts w:ascii="Times New Roman" w:hAnsi="Times New Roman"/>
          <w:sz w:val="24"/>
          <w:szCs w:val="24"/>
        </w:rPr>
        <w:t>(</w:t>
      </w:r>
      <w:r w:rsidR="0012201B">
        <w:rPr>
          <w:rFonts w:ascii="Times New Roman" w:hAnsi="Times New Roman"/>
          <w:sz w:val="24"/>
          <w:szCs w:val="24"/>
        </w:rPr>
        <w:t>учитель Морозова Т.В.</w:t>
      </w:r>
      <w:r w:rsidR="004C2B1D">
        <w:rPr>
          <w:rFonts w:ascii="Times New Roman" w:hAnsi="Times New Roman"/>
          <w:sz w:val="24"/>
          <w:szCs w:val="24"/>
        </w:rPr>
        <w:t>).</w:t>
      </w:r>
    </w:p>
    <w:p w:rsidR="000914F2" w:rsidRPr="004C2B1D" w:rsidRDefault="000914F2" w:rsidP="004C2B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201B">
        <w:rPr>
          <w:rFonts w:ascii="Times New Roman" w:hAnsi="Times New Roman"/>
          <w:sz w:val="24"/>
          <w:szCs w:val="24"/>
        </w:rPr>
        <w:t>По результатам ГИА – 21 по английскому языку (устная часть)</w:t>
      </w:r>
      <w:r w:rsidR="0012201B">
        <w:rPr>
          <w:rFonts w:ascii="Times New Roman" w:hAnsi="Times New Roman"/>
          <w:sz w:val="24"/>
          <w:szCs w:val="24"/>
        </w:rPr>
        <w:t xml:space="preserve"> Харина </w:t>
      </w:r>
      <w:proofErr w:type="spellStart"/>
      <w:r w:rsidR="0012201B">
        <w:rPr>
          <w:rFonts w:ascii="Times New Roman" w:hAnsi="Times New Roman"/>
          <w:sz w:val="24"/>
          <w:szCs w:val="24"/>
        </w:rPr>
        <w:t>Илана</w:t>
      </w:r>
      <w:proofErr w:type="spellEnd"/>
      <w:r w:rsidR="0012201B">
        <w:rPr>
          <w:rFonts w:ascii="Times New Roman" w:hAnsi="Times New Roman"/>
          <w:sz w:val="24"/>
          <w:szCs w:val="24"/>
        </w:rPr>
        <w:t xml:space="preserve"> набрала 85 </w:t>
      </w:r>
      <w:r w:rsidR="0012201B" w:rsidRPr="004C2B1D">
        <w:rPr>
          <w:rFonts w:ascii="Times New Roman" w:hAnsi="Times New Roman"/>
          <w:sz w:val="24"/>
          <w:szCs w:val="24"/>
        </w:rPr>
        <w:t>баллов</w:t>
      </w:r>
      <w:r w:rsidRPr="004C2B1D">
        <w:rPr>
          <w:rFonts w:ascii="Times New Roman" w:hAnsi="Times New Roman"/>
          <w:sz w:val="24"/>
          <w:szCs w:val="24"/>
        </w:rPr>
        <w:t xml:space="preserve"> </w:t>
      </w:r>
      <w:r w:rsidR="0012201B" w:rsidRPr="004C2B1D">
        <w:rPr>
          <w:rFonts w:ascii="Times New Roman" w:hAnsi="Times New Roman"/>
          <w:sz w:val="24"/>
          <w:szCs w:val="24"/>
        </w:rPr>
        <w:t>(</w:t>
      </w:r>
      <w:r w:rsidRPr="004C2B1D">
        <w:rPr>
          <w:rFonts w:ascii="Times New Roman" w:hAnsi="Times New Roman"/>
          <w:sz w:val="24"/>
          <w:szCs w:val="24"/>
        </w:rPr>
        <w:t>учитель Соколова Э.П.</w:t>
      </w:r>
      <w:r w:rsidR="0012201B" w:rsidRPr="004C2B1D">
        <w:rPr>
          <w:rFonts w:ascii="Times New Roman" w:hAnsi="Times New Roman"/>
          <w:sz w:val="24"/>
          <w:szCs w:val="24"/>
        </w:rPr>
        <w:t>).</w:t>
      </w:r>
    </w:p>
    <w:p w:rsidR="000914F2" w:rsidRDefault="004C2B1D" w:rsidP="004C2B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2B1D">
        <w:rPr>
          <w:rFonts w:ascii="Times New Roman" w:hAnsi="Times New Roman"/>
          <w:sz w:val="24"/>
          <w:szCs w:val="24"/>
        </w:rPr>
        <w:lastRenderedPageBreak/>
        <w:t>Согласно результатов по ЕГЭ успеваемость составила 100%. Качество сдачи экзаменов и средний балл свидетельствуют о том, что уровень знаний обучающихся выше среднего.</w:t>
      </w:r>
    </w:p>
    <w:p w:rsidR="004C2B1D" w:rsidRPr="00E70EDA" w:rsidRDefault="004C2B1D" w:rsidP="00E70ED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 по результатам ГИА в 9 и 11 класса:</w:t>
      </w:r>
      <w:r w:rsidR="00E70E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Обучающиеся выпускных классов показала 100% успеваемость по результатам ГИА по всем предметам.</w:t>
      </w:r>
      <w:r w:rsidR="00E70EDA">
        <w:rPr>
          <w:rFonts w:ascii="Times New Roman" w:hAnsi="Times New Roman"/>
          <w:sz w:val="24"/>
          <w:szCs w:val="24"/>
        </w:rPr>
        <w:t xml:space="preserve"> Средний балл по ОГЭ по русскому языку и математики составляет 4 балла. Это хороший стабильный результат по школе</w:t>
      </w:r>
      <w:r w:rsidR="00E70EDA" w:rsidRPr="00E70EDA">
        <w:rPr>
          <w:rFonts w:ascii="Times New Roman" w:hAnsi="Times New Roman"/>
          <w:sz w:val="24"/>
          <w:szCs w:val="24"/>
        </w:rPr>
        <w:t>.</w:t>
      </w:r>
    </w:p>
    <w:p w:rsidR="004C2B1D" w:rsidRPr="00E70EDA" w:rsidRDefault="004C2B1D" w:rsidP="00E70ED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14F2" w:rsidRPr="00E70EDA" w:rsidRDefault="000914F2" w:rsidP="00E70EDA">
      <w:pPr>
        <w:pStyle w:val="1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70EDA">
        <w:rPr>
          <w:rFonts w:ascii="Times New Roman" w:hAnsi="Times New Roman"/>
          <w:b/>
          <w:sz w:val="24"/>
          <w:szCs w:val="24"/>
        </w:rPr>
        <w:t>Отчета о медалистах и отличниках</w:t>
      </w:r>
    </w:p>
    <w:p w:rsidR="000914F2" w:rsidRPr="00E70EDA" w:rsidRDefault="000914F2" w:rsidP="00E70ED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2F2F2"/>
        </w:rPr>
      </w:pPr>
      <w:r w:rsidRPr="00E70EDA">
        <w:rPr>
          <w:rFonts w:ascii="Times New Roman" w:hAnsi="Times New Roman"/>
          <w:sz w:val="24"/>
          <w:szCs w:val="24"/>
        </w:rPr>
        <w:t xml:space="preserve">Все девятиклассники Школы успешно закончили 2020/21 учебный год и получили аттестаты об основном общем образовании. </w:t>
      </w:r>
    </w:p>
    <w:p w:rsidR="000914F2" w:rsidRPr="00E70EDA" w:rsidRDefault="000914F2" w:rsidP="00E70ED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2F2F2"/>
        </w:rPr>
      </w:pPr>
      <w:r w:rsidRPr="00E70EDA">
        <w:rPr>
          <w:rFonts w:ascii="Times New Roman" w:hAnsi="Times New Roman"/>
          <w:sz w:val="24"/>
          <w:szCs w:val="24"/>
        </w:rPr>
        <w:t>Все выпускники 11-х классов успешно завершили учебный год и получили аттестаты. Учащихся получивших аттестат с отличием и медаль «За особые успехи в учении» не было.</w:t>
      </w:r>
    </w:p>
    <w:p w:rsidR="000914F2" w:rsidRPr="00E70EDA" w:rsidRDefault="000914F2" w:rsidP="00E70E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914F2" w:rsidRPr="00E70EDA" w:rsidRDefault="000914F2" w:rsidP="00E70E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E70EDA">
        <w:rPr>
          <w:rFonts w:ascii="Times New Roman" w:hAnsi="Times New Roman"/>
          <w:b/>
          <w:sz w:val="24"/>
          <w:szCs w:val="24"/>
        </w:rPr>
        <w:t>Отчет о всероссийских проверочных работах</w:t>
      </w:r>
    </w:p>
    <w:p w:rsidR="000914F2" w:rsidRPr="00E70EDA" w:rsidRDefault="000914F2" w:rsidP="00E70ED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70EDA">
        <w:rPr>
          <w:rFonts w:ascii="Times New Roman" w:hAnsi="Times New Roman"/>
          <w:sz w:val="24"/>
          <w:szCs w:val="24"/>
        </w:rPr>
        <w:t xml:space="preserve">В соответствии с приказом </w:t>
      </w:r>
      <w:proofErr w:type="spellStart"/>
      <w:r w:rsidRPr="00E70EDA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E70EDA">
        <w:rPr>
          <w:rFonts w:ascii="Times New Roman" w:hAnsi="Times New Roman"/>
          <w:sz w:val="24"/>
          <w:szCs w:val="24"/>
        </w:rPr>
        <w:t xml:space="preserve"> </w:t>
      </w:r>
      <w:r w:rsidRPr="00E70EDA">
        <w:rPr>
          <w:rFonts w:ascii="Times New Roman" w:hAnsi="Times New Roman"/>
          <w:sz w:val="24"/>
          <w:szCs w:val="24"/>
          <w:shd w:val="clear" w:color="auto" w:fill="FFFFFF"/>
        </w:rPr>
        <w:t>от 11.02.2021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 в</w:t>
      </w:r>
      <w:r w:rsidRPr="00E70EDA">
        <w:rPr>
          <w:rFonts w:ascii="Times New Roman" w:hAnsi="Times New Roman"/>
          <w:sz w:val="24"/>
          <w:szCs w:val="24"/>
          <w:shd w:val="clear" w:color="auto" w:fill="F2F2F2"/>
        </w:rPr>
        <w:t xml:space="preserve"> </w:t>
      </w:r>
      <w:r w:rsidRPr="00E70EDA">
        <w:rPr>
          <w:rFonts w:ascii="Times New Roman" w:hAnsi="Times New Roman"/>
          <w:sz w:val="24"/>
          <w:szCs w:val="24"/>
        </w:rPr>
        <w:t>школе были проведены Всероссийские проверочные работы (далее – ВПР) по следующим предметам:</w:t>
      </w:r>
    </w:p>
    <w:p w:rsidR="000914F2" w:rsidRPr="00E70EDA" w:rsidRDefault="000914F2" w:rsidP="00E70EDA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70EDA">
        <w:rPr>
          <w:rFonts w:ascii="Times New Roman" w:hAnsi="Times New Roman"/>
          <w:sz w:val="24"/>
          <w:szCs w:val="24"/>
        </w:rPr>
        <w:t>4 класс – русский язык, математика, окружающий мир;</w:t>
      </w:r>
    </w:p>
    <w:p w:rsidR="000914F2" w:rsidRPr="00E70EDA" w:rsidRDefault="000914F2" w:rsidP="00E70EDA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70EDA">
        <w:rPr>
          <w:rFonts w:ascii="Times New Roman" w:hAnsi="Times New Roman"/>
          <w:sz w:val="24"/>
          <w:szCs w:val="24"/>
        </w:rPr>
        <w:t>5 класс – русский язык, математика, история, биология;</w:t>
      </w:r>
    </w:p>
    <w:p w:rsidR="000914F2" w:rsidRPr="00E70EDA" w:rsidRDefault="000914F2" w:rsidP="00E70EDA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70EDA">
        <w:rPr>
          <w:rFonts w:ascii="Times New Roman" w:hAnsi="Times New Roman"/>
          <w:sz w:val="24"/>
          <w:szCs w:val="24"/>
        </w:rPr>
        <w:t>6 класс – русский язык, математика, история, биология;</w:t>
      </w:r>
    </w:p>
    <w:p w:rsidR="000914F2" w:rsidRPr="00E70EDA" w:rsidRDefault="000914F2" w:rsidP="00E70EDA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70EDA">
        <w:rPr>
          <w:rFonts w:ascii="Times New Roman" w:hAnsi="Times New Roman"/>
          <w:sz w:val="24"/>
          <w:szCs w:val="24"/>
        </w:rPr>
        <w:t xml:space="preserve">7 класс - русский язык, математика, история, биология; физика, обществознание, география, английский язык; </w:t>
      </w:r>
    </w:p>
    <w:p w:rsidR="000914F2" w:rsidRPr="00E70EDA" w:rsidRDefault="000914F2" w:rsidP="00E70EDA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70EDA">
        <w:rPr>
          <w:rFonts w:ascii="Times New Roman" w:hAnsi="Times New Roman"/>
          <w:sz w:val="24"/>
          <w:szCs w:val="24"/>
        </w:rPr>
        <w:t>8 класс - русский язык, математика, история, биология;</w:t>
      </w:r>
    </w:p>
    <w:p w:rsidR="000914F2" w:rsidRPr="00E70EDA" w:rsidRDefault="000914F2" w:rsidP="00E70E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914F2" w:rsidRPr="00E70EDA" w:rsidRDefault="000914F2" w:rsidP="00E70E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70EDA">
        <w:rPr>
          <w:rFonts w:ascii="Times New Roman" w:hAnsi="Times New Roman"/>
          <w:b/>
          <w:sz w:val="24"/>
          <w:szCs w:val="24"/>
        </w:rPr>
        <w:t>ВПР В 4-ом КЛАССЕ</w:t>
      </w:r>
    </w:p>
    <w:p w:rsidR="000914F2" w:rsidRDefault="000914F2" w:rsidP="00E70E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70EDA">
        <w:rPr>
          <w:rFonts w:ascii="Times New Roman" w:hAnsi="Times New Roman"/>
          <w:b/>
          <w:sz w:val="24"/>
          <w:szCs w:val="24"/>
        </w:rPr>
        <w:t>Количественный состав участников ВПР-2021 в 4-ом классе</w:t>
      </w:r>
    </w:p>
    <w:p w:rsidR="00FC0E3D" w:rsidRPr="00E70EDA" w:rsidRDefault="00FC0E3D" w:rsidP="00E70E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17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8"/>
        <w:gridCol w:w="2222"/>
        <w:gridCol w:w="2592"/>
        <w:gridCol w:w="2069"/>
      </w:tblGrid>
      <w:tr w:rsidR="000914F2" w:rsidRPr="00E70EDA" w:rsidTr="00456649">
        <w:trPr>
          <w:jc w:val="center"/>
        </w:trPr>
        <w:tc>
          <w:tcPr>
            <w:tcW w:w="140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Количество обучающихся в параллели</w:t>
            </w:r>
          </w:p>
        </w:tc>
        <w:tc>
          <w:tcPr>
            <w:tcW w:w="135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Количество обучающихся, выполнявших работу</w:t>
            </w:r>
          </w:p>
        </w:tc>
        <w:tc>
          <w:tcPr>
            <w:tcW w:w="10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% </w:t>
            </w: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обучающихся, выполнявших работу</w:t>
            </w:r>
          </w:p>
        </w:tc>
      </w:tr>
      <w:tr w:rsidR="000914F2" w:rsidRPr="00E70EDA" w:rsidTr="00456649">
        <w:trPr>
          <w:jc w:val="center"/>
        </w:trPr>
        <w:tc>
          <w:tcPr>
            <w:tcW w:w="140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1" w:type="pct"/>
            <w:vMerge w:val="restar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5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0914F2" w:rsidRPr="00E70EDA" w:rsidTr="00456649">
        <w:trPr>
          <w:jc w:val="center"/>
        </w:trPr>
        <w:tc>
          <w:tcPr>
            <w:tcW w:w="140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1" w:type="pct"/>
            <w:vMerge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0914F2" w:rsidRPr="00E70EDA" w:rsidTr="00456649">
        <w:trPr>
          <w:trHeight w:val="77"/>
          <w:jc w:val="center"/>
        </w:trPr>
        <w:tc>
          <w:tcPr>
            <w:tcW w:w="140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161" w:type="pct"/>
            <w:vMerge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</w:tbl>
    <w:p w:rsidR="000914F2" w:rsidRPr="00E70EDA" w:rsidRDefault="000914F2" w:rsidP="00E70E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914F2" w:rsidRDefault="000914F2" w:rsidP="00E70E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70EDA">
        <w:rPr>
          <w:rFonts w:ascii="Times New Roman" w:hAnsi="Times New Roman"/>
          <w:b/>
          <w:sz w:val="24"/>
          <w:szCs w:val="24"/>
        </w:rPr>
        <w:t>Статистика по результатам ВПР в 4-ом классе</w:t>
      </w:r>
    </w:p>
    <w:p w:rsidR="00FC0E3D" w:rsidRPr="00E70EDA" w:rsidRDefault="00FC0E3D" w:rsidP="00E70E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18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3"/>
        <w:gridCol w:w="2000"/>
        <w:gridCol w:w="1378"/>
        <w:gridCol w:w="1363"/>
        <w:gridCol w:w="1380"/>
        <w:gridCol w:w="1367"/>
      </w:tblGrid>
      <w:tr w:rsidR="000914F2" w:rsidRPr="00E70EDA" w:rsidTr="00456649">
        <w:trPr>
          <w:jc w:val="center"/>
        </w:trPr>
        <w:tc>
          <w:tcPr>
            <w:tcW w:w="1088" w:type="pct"/>
            <w:vMerge w:val="restar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045" w:type="pct"/>
            <w:vMerge w:val="restar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Количество участников (%)</w:t>
            </w:r>
          </w:p>
        </w:tc>
        <w:tc>
          <w:tcPr>
            <w:tcW w:w="2867" w:type="pct"/>
            <w:gridSpan w:val="4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Полученные отметки</w:t>
            </w:r>
          </w:p>
        </w:tc>
      </w:tr>
      <w:tr w:rsidR="000914F2" w:rsidRPr="00E70EDA" w:rsidTr="00456649">
        <w:trPr>
          <w:jc w:val="center"/>
        </w:trPr>
        <w:tc>
          <w:tcPr>
            <w:tcW w:w="1088" w:type="pct"/>
            <w:vMerge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vMerge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«2» (%)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«3» (%)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«4» (%)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«5» (%)</w:t>
            </w:r>
          </w:p>
        </w:tc>
      </w:tr>
      <w:tr w:rsidR="000914F2" w:rsidRPr="00E70EDA" w:rsidTr="00456649">
        <w:trPr>
          <w:jc w:val="center"/>
        </w:trPr>
        <w:tc>
          <w:tcPr>
            <w:tcW w:w="108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28,57%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57,14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14,29</w:t>
            </w:r>
          </w:p>
        </w:tc>
      </w:tr>
      <w:tr w:rsidR="000914F2" w:rsidRPr="00E70EDA" w:rsidTr="00456649">
        <w:trPr>
          <w:jc w:val="center"/>
        </w:trPr>
        <w:tc>
          <w:tcPr>
            <w:tcW w:w="108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14,29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28,57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57,14</w:t>
            </w:r>
          </w:p>
        </w:tc>
      </w:tr>
      <w:tr w:rsidR="000914F2" w:rsidRPr="00E70EDA" w:rsidTr="00456649">
        <w:trPr>
          <w:jc w:val="center"/>
        </w:trPr>
        <w:tc>
          <w:tcPr>
            <w:tcW w:w="108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</w:tr>
    </w:tbl>
    <w:p w:rsidR="000914F2" w:rsidRPr="00E70EDA" w:rsidRDefault="000914F2" w:rsidP="00E70E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914F2" w:rsidRDefault="000914F2" w:rsidP="00E70E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70EDA">
        <w:rPr>
          <w:rFonts w:ascii="Times New Roman" w:hAnsi="Times New Roman"/>
          <w:b/>
          <w:sz w:val="24"/>
          <w:szCs w:val="24"/>
        </w:rPr>
        <w:t>Сравнительный анализ результатов ВПР и текущих результатов (</w:t>
      </w:r>
      <w:r w:rsidRPr="00E70ED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70EDA">
        <w:rPr>
          <w:rFonts w:ascii="Times New Roman" w:hAnsi="Times New Roman"/>
          <w:b/>
          <w:sz w:val="24"/>
          <w:szCs w:val="24"/>
        </w:rPr>
        <w:t xml:space="preserve"> четверть) в 4-ом классе</w:t>
      </w:r>
    </w:p>
    <w:p w:rsidR="00FC0E3D" w:rsidRPr="00E70EDA" w:rsidRDefault="00FC0E3D" w:rsidP="00E70E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19"/>
        <w:gridCol w:w="1258"/>
        <w:gridCol w:w="1290"/>
        <w:gridCol w:w="1617"/>
        <w:gridCol w:w="1878"/>
      </w:tblGrid>
      <w:tr w:rsidR="000914F2" w:rsidRPr="00E70EDA" w:rsidTr="00456649">
        <w:tc>
          <w:tcPr>
            <w:tcW w:w="945" w:type="pct"/>
            <w:vMerge w:val="restar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98" w:type="pct"/>
            <w:vMerge w:val="restar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E70EDA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обучающихся, выполнявших работу</w:t>
            </w:r>
          </w:p>
        </w:tc>
        <w:tc>
          <w:tcPr>
            <w:tcW w:w="2176" w:type="pct"/>
            <w:gridSpan w:val="3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(%)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Объективность</w:t>
            </w:r>
          </w:p>
        </w:tc>
      </w:tr>
      <w:tr w:rsidR="000914F2" w:rsidRPr="00E70EDA" w:rsidTr="00456649">
        <w:tc>
          <w:tcPr>
            <w:tcW w:w="945" w:type="pct"/>
            <w:vMerge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понизили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повысили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подтвердили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% расхождения</w:t>
            </w:r>
          </w:p>
        </w:tc>
      </w:tr>
      <w:tr w:rsidR="000914F2" w:rsidRPr="00E70EDA" w:rsidTr="00456649">
        <w:tc>
          <w:tcPr>
            <w:tcW w:w="9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14,29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85,71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14,29</w:t>
            </w:r>
          </w:p>
        </w:tc>
      </w:tr>
      <w:tr w:rsidR="000914F2" w:rsidRPr="00E70EDA" w:rsidTr="00456649">
        <w:tc>
          <w:tcPr>
            <w:tcW w:w="9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11,69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31,31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0914F2" w:rsidRPr="00E70EDA" w:rsidTr="00456649">
        <w:tc>
          <w:tcPr>
            <w:tcW w:w="9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</w:tbl>
    <w:p w:rsidR="000914F2" w:rsidRPr="00E70EDA" w:rsidRDefault="00E70EDA" w:rsidP="00E70E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</w:t>
      </w:r>
      <w:r w:rsidR="000914F2" w:rsidRPr="00E70EDA">
        <w:rPr>
          <w:rFonts w:ascii="Times New Roman" w:hAnsi="Times New Roman"/>
          <w:iCs/>
          <w:sz w:val="24"/>
          <w:szCs w:val="24"/>
        </w:rPr>
        <w:t>ВПР показали сравнительно стабильные результатов по сравнению с итоговой оценкой за третью четверть по русскому языку и математике. Понизили свои результаты по математике – 11,69%, по окружающему миру – 16,67%.</w:t>
      </w:r>
    </w:p>
    <w:p w:rsidR="000914F2" w:rsidRPr="00E70EDA" w:rsidRDefault="000914F2" w:rsidP="00E70EDA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0914F2" w:rsidRPr="00E70EDA" w:rsidRDefault="000914F2" w:rsidP="00E70E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70EDA">
        <w:rPr>
          <w:rFonts w:ascii="Times New Roman" w:hAnsi="Times New Roman"/>
          <w:b/>
          <w:sz w:val="24"/>
          <w:szCs w:val="24"/>
        </w:rPr>
        <w:t>ВПР В 5-ом КЛАССЕ</w:t>
      </w:r>
    </w:p>
    <w:p w:rsidR="000914F2" w:rsidRDefault="000914F2" w:rsidP="00E70E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70EDA">
        <w:rPr>
          <w:rFonts w:ascii="Times New Roman" w:hAnsi="Times New Roman"/>
          <w:b/>
          <w:sz w:val="24"/>
          <w:szCs w:val="24"/>
        </w:rPr>
        <w:t>Количественный состав участников ВПР-2021 в 5-ом классе</w:t>
      </w:r>
    </w:p>
    <w:p w:rsidR="00FC0E3D" w:rsidRPr="00E70EDA" w:rsidRDefault="00FC0E3D" w:rsidP="00E70E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20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8"/>
        <w:gridCol w:w="2222"/>
        <w:gridCol w:w="2592"/>
        <w:gridCol w:w="2069"/>
      </w:tblGrid>
      <w:tr w:rsidR="000914F2" w:rsidRPr="00E70EDA" w:rsidTr="00936A05">
        <w:trPr>
          <w:jc w:val="center"/>
        </w:trPr>
        <w:tc>
          <w:tcPr>
            <w:tcW w:w="140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Количество обучающихся в параллели</w:t>
            </w:r>
          </w:p>
        </w:tc>
        <w:tc>
          <w:tcPr>
            <w:tcW w:w="135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Количество обучающихся, выполнявших работу</w:t>
            </w:r>
          </w:p>
        </w:tc>
        <w:tc>
          <w:tcPr>
            <w:tcW w:w="10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% </w:t>
            </w: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обучающихся, выполнявших работу</w:t>
            </w:r>
          </w:p>
        </w:tc>
      </w:tr>
      <w:tr w:rsidR="000914F2" w:rsidRPr="00E70EDA" w:rsidTr="00936A05">
        <w:trPr>
          <w:jc w:val="center"/>
        </w:trPr>
        <w:tc>
          <w:tcPr>
            <w:tcW w:w="140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1" w:type="pct"/>
            <w:vMerge w:val="restar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5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0914F2" w:rsidRPr="00E70EDA" w:rsidTr="00936A05">
        <w:trPr>
          <w:jc w:val="center"/>
        </w:trPr>
        <w:tc>
          <w:tcPr>
            <w:tcW w:w="140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1" w:type="pct"/>
            <w:vMerge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0914F2" w:rsidRPr="00E70EDA" w:rsidTr="00936A05">
        <w:trPr>
          <w:trHeight w:val="77"/>
          <w:jc w:val="center"/>
        </w:trPr>
        <w:tc>
          <w:tcPr>
            <w:tcW w:w="140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161" w:type="pct"/>
            <w:vMerge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0914F2" w:rsidRPr="00E70EDA" w:rsidTr="00936A05">
        <w:trPr>
          <w:trHeight w:val="77"/>
          <w:jc w:val="center"/>
        </w:trPr>
        <w:tc>
          <w:tcPr>
            <w:tcW w:w="140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1" w:type="pct"/>
            <w:vMerge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</w:tbl>
    <w:p w:rsidR="000914F2" w:rsidRPr="00E70EDA" w:rsidRDefault="000914F2" w:rsidP="00E70E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0E3D" w:rsidRDefault="000914F2" w:rsidP="00E70E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70EDA">
        <w:rPr>
          <w:rFonts w:ascii="Times New Roman" w:hAnsi="Times New Roman"/>
          <w:b/>
          <w:sz w:val="24"/>
          <w:szCs w:val="24"/>
        </w:rPr>
        <w:t>Статистика по результатам ВПР в 5-ом классе</w:t>
      </w:r>
      <w:r w:rsidR="00FC0E3D">
        <w:rPr>
          <w:rFonts w:ascii="Times New Roman" w:hAnsi="Times New Roman"/>
          <w:b/>
          <w:sz w:val="24"/>
          <w:szCs w:val="24"/>
        </w:rPr>
        <w:t xml:space="preserve"> </w:t>
      </w:r>
    </w:p>
    <w:p w:rsidR="000914F2" w:rsidRPr="00E70EDA" w:rsidRDefault="00FC0E3D" w:rsidP="00E70E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21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3"/>
        <w:gridCol w:w="2000"/>
        <w:gridCol w:w="1378"/>
        <w:gridCol w:w="1363"/>
        <w:gridCol w:w="1380"/>
        <w:gridCol w:w="1367"/>
      </w:tblGrid>
      <w:tr w:rsidR="000914F2" w:rsidRPr="00E70EDA" w:rsidTr="00936A05">
        <w:trPr>
          <w:jc w:val="center"/>
        </w:trPr>
        <w:tc>
          <w:tcPr>
            <w:tcW w:w="1088" w:type="pct"/>
            <w:vMerge w:val="restar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045" w:type="pct"/>
            <w:vMerge w:val="restar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Количество участников (%)</w:t>
            </w:r>
          </w:p>
        </w:tc>
        <w:tc>
          <w:tcPr>
            <w:tcW w:w="2867" w:type="pct"/>
            <w:gridSpan w:val="4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Полученные отметки</w:t>
            </w:r>
          </w:p>
        </w:tc>
      </w:tr>
      <w:tr w:rsidR="000914F2" w:rsidRPr="00E70EDA" w:rsidTr="00936A05">
        <w:trPr>
          <w:jc w:val="center"/>
        </w:trPr>
        <w:tc>
          <w:tcPr>
            <w:tcW w:w="1088" w:type="pct"/>
            <w:vMerge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vMerge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«2» (%)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«3» (%)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«4» (%)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«5» (%)</w:t>
            </w:r>
          </w:p>
        </w:tc>
      </w:tr>
      <w:tr w:rsidR="000914F2" w:rsidRPr="00E70EDA" w:rsidTr="00936A05">
        <w:trPr>
          <w:jc w:val="center"/>
        </w:trPr>
        <w:tc>
          <w:tcPr>
            <w:tcW w:w="108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720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4F2" w:rsidRPr="00E70EDA" w:rsidTr="00936A05">
        <w:trPr>
          <w:jc w:val="center"/>
        </w:trPr>
        <w:tc>
          <w:tcPr>
            <w:tcW w:w="108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720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4F2" w:rsidRPr="00E70EDA" w:rsidTr="00936A05">
        <w:trPr>
          <w:jc w:val="center"/>
        </w:trPr>
        <w:tc>
          <w:tcPr>
            <w:tcW w:w="108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720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4F2" w:rsidRPr="00E70EDA" w:rsidTr="00936A05">
        <w:trPr>
          <w:jc w:val="center"/>
        </w:trPr>
        <w:tc>
          <w:tcPr>
            <w:tcW w:w="108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720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</w:tr>
    </w:tbl>
    <w:p w:rsidR="000914F2" w:rsidRPr="00E70EDA" w:rsidRDefault="000914F2" w:rsidP="00E70E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914F2" w:rsidRPr="00E70EDA" w:rsidRDefault="000914F2" w:rsidP="00E70E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70EDA">
        <w:rPr>
          <w:rFonts w:ascii="Times New Roman" w:hAnsi="Times New Roman"/>
          <w:b/>
          <w:sz w:val="24"/>
          <w:szCs w:val="24"/>
        </w:rPr>
        <w:t>Сравнительный анализ результатов ВПР и текущих результатов (</w:t>
      </w:r>
      <w:r w:rsidRPr="00E70ED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70EDA">
        <w:rPr>
          <w:rFonts w:ascii="Times New Roman" w:hAnsi="Times New Roman"/>
          <w:b/>
          <w:sz w:val="24"/>
          <w:szCs w:val="24"/>
        </w:rPr>
        <w:t xml:space="preserve"> четверть) в 5-ом классе</w:t>
      </w:r>
    </w:p>
    <w:tbl>
      <w:tblPr>
        <w:tblpPr w:leftFromText="180" w:rightFromText="180" w:vertAnchor="text" w:horzAnchor="margin" w:tblpY="3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19"/>
        <w:gridCol w:w="1258"/>
        <w:gridCol w:w="1290"/>
        <w:gridCol w:w="1617"/>
        <w:gridCol w:w="1878"/>
      </w:tblGrid>
      <w:tr w:rsidR="000914F2" w:rsidRPr="00E70EDA" w:rsidTr="00456649">
        <w:tc>
          <w:tcPr>
            <w:tcW w:w="945" w:type="pct"/>
            <w:vMerge w:val="restar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98" w:type="pct"/>
            <w:vMerge w:val="restar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Количество обучающихся, выполнявших работу</w:t>
            </w:r>
          </w:p>
        </w:tc>
        <w:tc>
          <w:tcPr>
            <w:tcW w:w="2176" w:type="pct"/>
            <w:gridSpan w:val="3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Результаты (%)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Объективность</w:t>
            </w:r>
          </w:p>
        </w:tc>
      </w:tr>
      <w:tr w:rsidR="000914F2" w:rsidRPr="00E70EDA" w:rsidTr="00456649">
        <w:tc>
          <w:tcPr>
            <w:tcW w:w="945" w:type="pct"/>
            <w:vMerge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понизили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повысили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подтвердили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% расхождения</w:t>
            </w:r>
          </w:p>
        </w:tc>
      </w:tr>
      <w:tr w:rsidR="000914F2" w:rsidRPr="00E70EDA" w:rsidTr="00456649">
        <w:tc>
          <w:tcPr>
            <w:tcW w:w="9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4F2" w:rsidRPr="00E70EDA" w:rsidTr="00456649">
        <w:tc>
          <w:tcPr>
            <w:tcW w:w="9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4F2" w:rsidRPr="00E70EDA" w:rsidTr="00456649">
        <w:tc>
          <w:tcPr>
            <w:tcW w:w="9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4F2" w:rsidRPr="00E70EDA" w:rsidTr="00456649">
        <w:tc>
          <w:tcPr>
            <w:tcW w:w="9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</w:tbl>
    <w:p w:rsidR="000914F2" w:rsidRPr="00E70EDA" w:rsidRDefault="00FC0E3D" w:rsidP="00E70EDA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22</w:t>
      </w:r>
    </w:p>
    <w:p w:rsidR="000914F2" w:rsidRPr="00E70EDA" w:rsidRDefault="000914F2" w:rsidP="00E70ED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70EDA">
        <w:rPr>
          <w:rFonts w:ascii="Times New Roman" w:hAnsi="Times New Roman"/>
          <w:iCs/>
          <w:sz w:val="24"/>
          <w:szCs w:val="24"/>
        </w:rPr>
        <w:t>ВПР показали значительное снижение результатов по сравнению с итоговой оценкой за третью четверть по биологии. Понизили свои результаты по биологии – 33,33%</w:t>
      </w:r>
    </w:p>
    <w:p w:rsidR="000914F2" w:rsidRPr="00E70EDA" w:rsidRDefault="000914F2" w:rsidP="00E70E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914F2" w:rsidRPr="00E70EDA" w:rsidRDefault="000914F2" w:rsidP="00E70E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70EDA">
        <w:rPr>
          <w:rFonts w:ascii="Times New Roman" w:hAnsi="Times New Roman"/>
          <w:b/>
          <w:sz w:val="24"/>
          <w:szCs w:val="24"/>
        </w:rPr>
        <w:t xml:space="preserve">ВПР В 6-ом КЛАССЕ </w:t>
      </w:r>
    </w:p>
    <w:p w:rsidR="000914F2" w:rsidRDefault="000914F2" w:rsidP="00E70E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70EDA">
        <w:rPr>
          <w:rFonts w:ascii="Times New Roman" w:hAnsi="Times New Roman"/>
          <w:b/>
          <w:sz w:val="24"/>
          <w:szCs w:val="24"/>
        </w:rPr>
        <w:t>Количественный состав участников ВПР-2021 в 6-ом классе</w:t>
      </w:r>
      <w:r w:rsidR="00FC0E3D">
        <w:rPr>
          <w:rFonts w:ascii="Times New Roman" w:hAnsi="Times New Roman"/>
          <w:b/>
          <w:sz w:val="24"/>
          <w:szCs w:val="24"/>
        </w:rPr>
        <w:t xml:space="preserve"> </w:t>
      </w:r>
    </w:p>
    <w:p w:rsidR="00FC0E3D" w:rsidRPr="00E70EDA" w:rsidRDefault="00FC0E3D" w:rsidP="00E70E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23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8"/>
        <w:gridCol w:w="2222"/>
        <w:gridCol w:w="2592"/>
        <w:gridCol w:w="2069"/>
      </w:tblGrid>
      <w:tr w:rsidR="000914F2" w:rsidRPr="00E70EDA" w:rsidTr="00456649">
        <w:trPr>
          <w:jc w:val="center"/>
        </w:trPr>
        <w:tc>
          <w:tcPr>
            <w:tcW w:w="140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Количество обучающихся в параллели</w:t>
            </w:r>
          </w:p>
        </w:tc>
        <w:tc>
          <w:tcPr>
            <w:tcW w:w="135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Количество обучающихся, выполнявших работу</w:t>
            </w:r>
          </w:p>
        </w:tc>
        <w:tc>
          <w:tcPr>
            <w:tcW w:w="10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% </w:t>
            </w: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обучающихся, выполнявших работу</w:t>
            </w:r>
          </w:p>
        </w:tc>
      </w:tr>
      <w:tr w:rsidR="000914F2" w:rsidRPr="00E70EDA" w:rsidTr="00456649">
        <w:trPr>
          <w:jc w:val="center"/>
        </w:trPr>
        <w:tc>
          <w:tcPr>
            <w:tcW w:w="140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161" w:type="pct"/>
            <w:vMerge w:val="restar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914F2" w:rsidRPr="00E70EDA" w:rsidTr="00456649">
        <w:trPr>
          <w:jc w:val="center"/>
        </w:trPr>
        <w:tc>
          <w:tcPr>
            <w:tcW w:w="140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1" w:type="pct"/>
            <w:vMerge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914F2" w:rsidRPr="00E70EDA" w:rsidTr="00456649">
        <w:trPr>
          <w:trHeight w:val="77"/>
          <w:jc w:val="center"/>
        </w:trPr>
        <w:tc>
          <w:tcPr>
            <w:tcW w:w="140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161" w:type="pct"/>
            <w:vMerge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914F2" w:rsidRPr="00E70EDA" w:rsidTr="00456649">
        <w:trPr>
          <w:trHeight w:val="77"/>
          <w:jc w:val="center"/>
        </w:trPr>
        <w:tc>
          <w:tcPr>
            <w:tcW w:w="140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1" w:type="pct"/>
            <w:vMerge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0914F2" w:rsidRPr="00E70EDA" w:rsidRDefault="000914F2" w:rsidP="00E70E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914F2" w:rsidRDefault="000914F2" w:rsidP="00E70E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70EDA">
        <w:rPr>
          <w:rFonts w:ascii="Times New Roman" w:hAnsi="Times New Roman"/>
          <w:b/>
          <w:sz w:val="24"/>
          <w:szCs w:val="24"/>
        </w:rPr>
        <w:t>Статистика по результатам ВПР в 6-ом классе</w:t>
      </w:r>
    </w:p>
    <w:p w:rsidR="00FC0E3D" w:rsidRPr="00E70EDA" w:rsidRDefault="00FC0E3D" w:rsidP="00E70E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24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3"/>
        <w:gridCol w:w="2000"/>
        <w:gridCol w:w="1378"/>
        <w:gridCol w:w="1363"/>
        <w:gridCol w:w="1380"/>
        <w:gridCol w:w="1367"/>
      </w:tblGrid>
      <w:tr w:rsidR="000914F2" w:rsidRPr="00E70EDA" w:rsidTr="00456649">
        <w:trPr>
          <w:jc w:val="center"/>
        </w:trPr>
        <w:tc>
          <w:tcPr>
            <w:tcW w:w="1088" w:type="pct"/>
            <w:vMerge w:val="restar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045" w:type="pct"/>
            <w:vMerge w:val="restar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Количество участников (%)</w:t>
            </w:r>
          </w:p>
        </w:tc>
        <w:tc>
          <w:tcPr>
            <w:tcW w:w="2867" w:type="pct"/>
            <w:gridSpan w:val="4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Полученные отметки</w:t>
            </w:r>
          </w:p>
        </w:tc>
      </w:tr>
      <w:tr w:rsidR="000914F2" w:rsidRPr="00E70EDA" w:rsidTr="00456649">
        <w:trPr>
          <w:jc w:val="center"/>
        </w:trPr>
        <w:tc>
          <w:tcPr>
            <w:tcW w:w="1088" w:type="pct"/>
            <w:vMerge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vMerge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«2» (%)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«3» (%)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«4» (%)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«5» (%)</w:t>
            </w:r>
          </w:p>
        </w:tc>
      </w:tr>
      <w:tr w:rsidR="000914F2" w:rsidRPr="00E70EDA" w:rsidTr="00456649">
        <w:trPr>
          <w:jc w:val="center"/>
        </w:trPr>
        <w:tc>
          <w:tcPr>
            <w:tcW w:w="108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0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16.67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</w:tr>
      <w:tr w:rsidR="000914F2" w:rsidRPr="00E70EDA" w:rsidTr="00456649">
        <w:trPr>
          <w:jc w:val="center"/>
        </w:trPr>
        <w:tc>
          <w:tcPr>
            <w:tcW w:w="108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720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20.0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914F2" w:rsidRPr="00E70EDA" w:rsidTr="00456649">
        <w:trPr>
          <w:jc w:val="center"/>
        </w:trPr>
        <w:tc>
          <w:tcPr>
            <w:tcW w:w="108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0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</w:tr>
      <w:tr w:rsidR="000914F2" w:rsidRPr="00E70EDA" w:rsidTr="00456649">
        <w:trPr>
          <w:jc w:val="center"/>
        </w:trPr>
        <w:tc>
          <w:tcPr>
            <w:tcW w:w="108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720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914F2" w:rsidRPr="00E70EDA" w:rsidRDefault="000914F2" w:rsidP="00E70E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914F2" w:rsidRDefault="000914F2" w:rsidP="00E70E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70EDA">
        <w:rPr>
          <w:rFonts w:ascii="Times New Roman" w:hAnsi="Times New Roman"/>
          <w:b/>
          <w:sz w:val="24"/>
          <w:szCs w:val="24"/>
        </w:rPr>
        <w:t>Сравнительный анализ результатов ВПР и текущих результатов (</w:t>
      </w:r>
      <w:r w:rsidRPr="00E70ED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70EDA">
        <w:rPr>
          <w:rFonts w:ascii="Times New Roman" w:hAnsi="Times New Roman"/>
          <w:b/>
          <w:sz w:val="24"/>
          <w:szCs w:val="24"/>
        </w:rPr>
        <w:t xml:space="preserve"> четверть) в 6-ом классе</w:t>
      </w:r>
    </w:p>
    <w:p w:rsidR="00FC0E3D" w:rsidRPr="00E70EDA" w:rsidRDefault="00FC0E3D" w:rsidP="00E70E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19"/>
        <w:gridCol w:w="1258"/>
        <w:gridCol w:w="1290"/>
        <w:gridCol w:w="1617"/>
        <w:gridCol w:w="1878"/>
      </w:tblGrid>
      <w:tr w:rsidR="000914F2" w:rsidRPr="00E70EDA" w:rsidTr="00456649">
        <w:tc>
          <w:tcPr>
            <w:tcW w:w="945" w:type="pct"/>
            <w:vMerge w:val="restar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98" w:type="pct"/>
            <w:vMerge w:val="restar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Количество обучающихся, выполнявших работу</w:t>
            </w:r>
          </w:p>
        </w:tc>
        <w:tc>
          <w:tcPr>
            <w:tcW w:w="2176" w:type="pct"/>
            <w:gridSpan w:val="3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Результаты (%)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Объективность</w:t>
            </w:r>
          </w:p>
        </w:tc>
      </w:tr>
      <w:tr w:rsidR="000914F2" w:rsidRPr="00E70EDA" w:rsidTr="00456649">
        <w:tc>
          <w:tcPr>
            <w:tcW w:w="945" w:type="pct"/>
            <w:vMerge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понизили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повысили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подтвердили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% расхождения</w:t>
            </w:r>
          </w:p>
        </w:tc>
      </w:tr>
      <w:tr w:rsidR="000914F2" w:rsidRPr="00E70EDA" w:rsidTr="00456649">
        <w:tc>
          <w:tcPr>
            <w:tcW w:w="9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83,33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</w:tr>
      <w:tr w:rsidR="000914F2" w:rsidRPr="00E70EDA" w:rsidTr="00456649">
        <w:tc>
          <w:tcPr>
            <w:tcW w:w="9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914F2" w:rsidRPr="00E70EDA" w:rsidTr="00456649">
        <w:tc>
          <w:tcPr>
            <w:tcW w:w="9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914F2" w:rsidRPr="00E70EDA" w:rsidTr="00456649">
        <w:tc>
          <w:tcPr>
            <w:tcW w:w="9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</w:tbl>
    <w:p w:rsidR="000914F2" w:rsidRPr="00E70EDA" w:rsidRDefault="00CD73E5" w:rsidP="00CD73E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</w:t>
      </w:r>
      <w:r w:rsidR="000914F2" w:rsidRPr="00E70EDA">
        <w:rPr>
          <w:rFonts w:ascii="Times New Roman" w:hAnsi="Times New Roman"/>
          <w:iCs/>
          <w:sz w:val="24"/>
          <w:szCs w:val="24"/>
        </w:rPr>
        <w:t>ВПР показали значительное снижение результатов по сравнению с итоговой оценкой за третью четверть по биологии. Понизили свои результаты по биологии – 60%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0914F2" w:rsidRPr="00E70EDA" w:rsidRDefault="000914F2" w:rsidP="00E70E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914F2" w:rsidRPr="00E70EDA" w:rsidRDefault="000914F2" w:rsidP="00E70E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70EDA">
        <w:rPr>
          <w:rFonts w:ascii="Times New Roman" w:hAnsi="Times New Roman"/>
          <w:b/>
          <w:sz w:val="24"/>
          <w:szCs w:val="24"/>
        </w:rPr>
        <w:t xml:space="preserve">ВПР В 7-ом КЛАССЕ </w:t>
      </w:r>
    </w:p>
    <w:p w:rsidR="000914F2" w:rsidRDefault="000914F2" w:rsidP="00E70E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70EDA">
        <w:rPr>
          <w:rFonts w:ascii="Times New Roman" w:hAnsi="Times New Roman"/>
          <w:b/>
          <w:sz w:val="24"/>
          <w:szCs w:val="24"/>
        </w:rPr>
        <w:t>Количественный состав участников ВПР-2021 в 7-ом классе</w:t>
      </w:r>
    </w:p>
    <w:p w:rsidR="00FC0E3D" w:rsidRPr="00E70EDA" w:rsidRDefault="00FC0E3D" w:rsidP="00E70E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26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8"/>
        <w:gridCol w:w="2222"/>
        <w:gridCol w:w="2592"/>
        <w:gridCol w:w="2069"/>
      </w:tblGrid>
      <w:tr w:rsidR="000914F2" w:rsidRPr="00E70EDA" w:rsidTr="00456649">
        <w:trPr>
          <w:jc w:val="center"/>
        </w:trPr>
        <w:tc>
          <w:tcPr>
            <w:tcW w:w="140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Количество обучающихся в параллели</w:t>
            </w:r>
          </w:p>
        </w:tc>
        <w:tc>
          <w:tcPr>
            <w:tcW w:w="135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Количество обучающихся, выполнявших работу</w:t>
            </w:r>
          </w:p>
        </w:tc>
        <w:tc>
          <w:tcPr>
            <w:tcW w:w="10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% </w:t>
            </w: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обучающихся, выполнявших работу</w:t>
            </w:r>
          </w:p>
        </w:tc>
      </w:tr>
      <w:tr w:rsidR="000914F2" w:rsidRPr="00E70EDA" w:rsidTr="00456649">
        <w:trPr>
          <w:jc w:val="center"/>
        </w:trPr>
        <w:tc>
          <w:tcPr>
            <w:tcW w:w="140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1" w:type="pct"/>
            <w:vMerge w:val="restar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5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914F2" w:rsidRPr="00E70EDA" w:rsidTr="00456649">
        <w:trPr>
          <w:jc w:val="center"/>
        </w:trPr>
        <w:tc>
          <w:tcPr>
            <w:tcW w:w="140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1" w:type="pct"/>
            <w:vMerge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914F2" w:rsidRPr="00E70EDA" w:rsidTr="00456649">
        <w:trPr>
          <w:trHeight w:val="77"/>
          <w:jc w:val="center"/>
        </w:trPr>
        <w:tc>
          <w:tcPr>
            <w:tcW w:w="140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161" w:type="pct"/>
            <w:vMerge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914F2" w:rsidRPr="00E70EDA" w:rsidTr="00456649">
        <w:trPr>
          <w:trHeight w:val="77"/>
          <w:jc w:val="center"/>
        </w:trPr>
        <w:tc>
          <w:tcPr>
            <w:tcW w:w="140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1" w:type="pct"/>
            <w:vMerge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914F2" w:rsidRPr="00E70EDA" w:rsidTr="00456649">
        <w:trPr>
          <w:trHeight w:val="77"/>
          <w:jc w:val="center"/>
        </w:trPr>
        <w:tc>
          <w:tcPr>
            <w:tcW w:w="140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161" w:type="pct"/>
            <w:vMerge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914F2" w:rsidRPr="00E70EDA" w:rsidTr="00456649">
        <w:trPr>
          <w:trHeight w:val="77"/>
          <w:jc w:val="center"/>
        </w:trPr>
        <w:tc>
          <w:tcPr>
            <w:tcW w:w="140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1161" w:type="pct"/>
            <w:vMerge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914F2" w:rsidRPr="00E70EDA" w:rsidTr="00456649">
        <w:trPr>
          <w:trHeight w:val="77"/>
          <w:jc w:val="center"/>
        </w:trPr>
        <w:tc>
          <w:tcPr>
            <w:tcW w:w="140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1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914F2" w:rsidRPr="00E70EDA" w:rsidTr="00456649">
        <w:trPr>
          <w:trHeight w:val="77"/>
          <w:jc w:val="center"/>
        </w:trPr>
        <w:tc>
          <w:tcPr>
            <w:tcW w:w="140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1" w:type="pct"/>
            <w:vMerge/>
            <w:tcBorders>
              <w:top w:val="nil"/>
            </w:tcBorders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0914F2" w:rsidRPr="00E70EDA" w:rsidRDefault="000914F2" w:rsidP="00E70E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914F2" w:rsidRDefault="000914F2" w:rsidP="00E70E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70EDA">
        <w:rPr>
          <w:rFonts w:ascii="Times New Roman" w:hAnsi="Times New Roman"/>
          <w:b/>
          <w:sz w:val="24"/>
          <w:szCs w:val="24"/>
        </w:rPr>
        <w:t>Статистика по результатам ВПР в 7-ом классе</w:t>
      </w:r>
    </w:p>
    <w:p w:rsidR="00FC0E3D" w:rsidRPr="00E70EDA" w:rsidRDefault="00FC0E3D" w:rsidP="00E70E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27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3"/>
        <w:gridCol w:w="2000"/>
        <w:gridCol w:w="1378"/>
        <w:gridCol w:w="1363"/>
        <w:gridCol w:w="1380"/>
        <w:gridCol w:w="1367"/>
      </w:tblGrid>
      <w:tr w:rsidR="000914F2" w:rsidRPr="00E70EDA" w:rsidTr="00456649">
        <w:trPr>
          <w:jc w:val="center"/>
        </w:trPr>
        <w:tc>
          <w:tcPr>
            <w:tcW w:w="1088" w:type="pct"/>
            <w:vMerge w:val="restar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045" w:type="pct"/>
            <w:vMerge w:val="restar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Количество участников (%)</w:t>
            </w:r>
          </w:p>
        </w:tc>
        <w:tc>
          <w:tcPr>
            <w:tcW w:w="2867" w:type="pct"/>
            <w:gridSpan w:val="4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Полученные отметки</w:t>
            </w:r>
          </w:p>
        </w:tc>
      </w:tr>
      <w:tr w:rsidR="000914F2" w:rsidRPr="00E70EDA" w:rsidTr="00456649">
        <w:trPr>
          <w:jc w:val="center"/>
        </w:trPr>
        <w:tc>
          <w:tcPr>
            <w:tcW w:w="1088" w:type="pct"/>
            <w:vMerge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vMerge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«2» (%)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«3» (%)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«4» (%)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«5» (%)</w:t>
            </w:r>
          </w:p>
        </w:tc>
      </w:tr>
      <w:tr w:rsidR="000914F2" w:rsidRPr="00E70EDA" w:rsidTr="00456649">
        <w:trPr>
          <w:jc w:val="center"/>
        </w:trPr>
        <w:tc>
          <w:tcPr>
            <w:tcW w:w="108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0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11,11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55,56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4F2" w:rsidRPr="00E70EDA" w:rsidTr="00456649">
        <w:trPr>
          <w:jc w:val="center"/>
        </w:trPr>
        <w:tc>
          <w:tcPr>
            <w:tcW w:w="108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720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</w:tr>
      <w:tr w:rsidR="000914F2" w:rsidRPr="00E70EDA" w:rsidTr="00456649">
        <w:trPr>
          <w:jc w:val="center"/>
        </w:trPr>
        <w:tc>
          <w:tcPr>
            <w:tcW w:w="108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720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62,50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4F2" w:rsidRPr="00E70EDA" w:rsidTr="00456649">
        <w:trPr>
          <w:jc w:val="center"/>
        </w:trPr>
        <w:tc>
          <w:tcPr>
            <w:tcW w:w="108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720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37,50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4F2" w:rsidRPr="00E70EDA" w:rsidTr="00456649">
        <w:trPr>
          <w:jc w:val="center"/>
        </w:trPr>
        <w:tc>
          <w:tcPr>
            <w:tcW w:w="108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720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4F2" w:rsidRPr="00E70EDA" w:rsidTr="00456649">
        <w:trPr>
          <w:jc w:val="center"/>
        </w:trPr>
        <w:tc>
          <w:tcPr>
            <w:tcW w:w="108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720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4F2" w:rsidRPr="00E70EDA" w:rsidTr="00456649">
        <w:trPr>
          <w:jc w:val="center"/>
        </w:trPr>
        <w:tc>
          <w:tcPr>
            <w:tcW w:w="108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0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11,11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89,89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4F2" w:rsidRPr="00E70EDA" w:rsidTr="00456649">
        <w:trPr>
          <w:jc w:val="center"/>
        </w:trPr>
        <w:tc>
          <w:tcPr>
            <w:tcW w:w="108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720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14F2" w:rsidRPr="00E70EDA" w:rsidRDefault="000914F2" w:rsidP="00E70E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914F2" w:rsidRDefault="000914F2" w:rsidP="00E70E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70EDA">
        <w:rPr>
          <w:rFonts w:ascii="Times New Roman" w:hAnsi="Times New Roman"/>
          <w:b/>
          <w:sz w:val="24"/>
          <w:szCs w:val="24"/>
        </w:rPr>
        <w:t>Сравнительный анализ результатов ВПР и текущих результатов (</w:t>
      </w:r>
      <w:r w:rsidRPr="00E70ED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70EDA">
        <w:rPr>
          <w:rFonts w:ascii="Times New Roman" w:hAnsi="Times New Roman"/>
          <w:b/>
          <w:sz w:val="24"/>
          <w:szCs w:val="24"/>
        </w:rPr>
        <w:t xml:space="preserve"> четверть) в 7-ом классе</w:t>
      </w:r>
    </w:p>
    <w:p w:rsidR="00FC0E3D" w:rsidRPr="00E70EDA" w:rsidRDefault="00FC0E3D" w:rsidP="00E70E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19"/>
        <w:gridCol w:w="1258"/>
        <w:gridCol w:w="1290"/>
        <w:gridCol w:w="1617"/>
        <w:gridCol w:w="1878"/>
      </w:tblGrid>
      <w:tr w:rsidR="000914F2" w:rsidRPr="00E70EDA" w:rsidTr="00456649">
        <w:tc>
          <w:tcPr>
            <w:tcW w:w="945" w:type="pct"/>
            <w:vMerge w:val="restar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98" w:type="pct"/>
            <w:vMerge w:val="restar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Количество обучающихся, выполнявших работу</w:t>
            </w:r>
          </w:p>
        </w:tc>
        <w:tc>
          <w:tcPr>
            <w:tcW w:w="2176" w:type="pct"/>
            <w:gridSpan w:val="3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Результаты (%)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Объективность</w:t>
            </w:r>
          </w:p>
        </w:tc>
      </w:tr>
      <w:tr w:rsidR="000914F2" w:rsidRPr="00E70EDA" w:rsidTr="00456649">
        <w:tc>
          <w:tcPr>
            <w:tcW w:w="945" w:type="pct"/>
            <w:vMerge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понизили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повысили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подтвердили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% расхождения</w:t>
            </w:r>
          </w:p>
        </w:tc>
      </w:tr>
      <w:tr w:rsidR="000914F2" w:rsidRPr="00E70EDA" w:rsidTr="00456649">
        <w:tc>
          <w:tcPr>
            <w:tcW w:w="9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</w:tr>
      <w:tr w:rsidR="000914F2" w:rsidRPr="00E70EDA" w:rsidTr="00456649">
        <w:tc>
          <w:tcPr>
            <w:tcW w:w="9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37,50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914F2" w:rsidRPr="00E70EDA" w:rsidTr="00456649">
        <w:tc>
          <w:tcPr>
            <w:tcW w:w="9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37,50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914F2" w:rsidRPr="00E70EDA" w:rsidTr="00456649">
        <w:tc>
          <w:tcPr>
            <w:tcW w:w="9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0914F2" w:rsidRPr="00E70EDA" w:rsidTr="00456649">
        <w:tc>
          <w:tcPr>
            <w:tcW w:w="9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14F2" w:rsidRPr="00E70EDA" w:rsidTr="00456649">
        <w:tc>
          <w:tcPr>
            <w:tcW w:w="9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37,50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62,50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0914F2" w:rsidRPr="00E70EDA" w:rsidTr="00456649">
        <w:tc>
          <w:tcPr>
            <w:tcW w:w="9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44,46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55,44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44,46</w:t>
            </w:r>
          </w:p>
        </w:tc>
      </w:tr>
      <w:tr w:rsidR="000914F2" w:rsidRPr="00E70EDA" w:rsidTr="00456649">
        <w:tc>
          <w:tcPr>
            <w:tcW w:w="9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62,50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37,50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</w:tbl>
    <w:p w:rsidR="000914F2" w:rsidRPr="00E70EDA" w:rsidRDefault="000914F2" w:rsidP="00E70E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914F2" w:rsidRPr="00E70EDA" w:rsidRDefault="000914F2" w:rsidP="00E70E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70EDA">
        <w:rPr>
          <w:rFonts w:ascii="Times New Roman" w:hAnsi="Times New Roman"/>
          <w:b/>
          <w:sz w:val="24"/>
          <w:szCs w:val="24"/>
        </w:rPr>
        <w:t xml:space="preserve">ВПР В 8-ом КЛАССЕ </w:t>
      </w:r>
    </w:p>
    <w:p w:rsidR="000914F2" w:rsidRDefault="000914F2" w:rsidP="00E70E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70EDA">
        <w:rPr>
          <w:rFonts w:ascii="Times New Roman" w:hAnsi="Times New Roman"/>
          <w:b/>
          <w:sz w:val="24"/>
          <w:szCs w:val="24"/>
        </w:rPr>
        <w:t>Количественный состав участников ВПР-2021 в 8-ом классе</w:t>
      </w:r>
    </w:p>
    <w:p w:rsidR="00FC0E3D" w:rsidRPr="00E70EDA" w:rsidRDefault="00FC0E3D" w:rsidP="00E70E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29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8"/>
        <w:gridCol w:w="2222"/>
        <w:gridCol w:w="2592"/>
        <w:gridCol w:w="2069"/>
      </w:tblGrid>
      <w:tr w:rsidR="000914F2" w:rsidRPr="00E70EDA" w:rsidTr="00456649">
        <w:trPr>
          <w:jc w:val="center"/>
        </w:trPr>
        <w:tc>
          <w:tcPr>
            <w:tcW w:w="140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Количество обучающихся в параллели</w:t>
            </w:r>
          </w:p>
        </w:tc>
        <w:tc>
          <w:tcPr>
            <w:tcW w:w="135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Количество обучающихся, выполнявших работу</w:t>
            </w:r>
          </w:p>
        </w:tc>
        <w:tc>
          <w:tcPr>
            <w:tcW w:w="10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% </w:t>
            </w: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обучающихся, выполнявших работу</w:t>
            </w:r>
          </w:p>
        </w:tc>
      </w:tr>
      <w:tr w:rsidR="000914F2" w:rsidRPr="00E70EDA" w:rsidTr="00456649">
        <w:trPr>
          <w:jc w:val="center"/>
        </w:trPr>
        <w:tc>
          <w:tcPr>
            <w:tcW w:w="140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1" w:type="pct"/>
            <w:vMerge w:val="restar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0914F2" w:rsidRPr="00E70EDA" w:rsidTr="00456649">
        <w:trPr>
          <w:jc w:val="center"/>
        </w:trPr>
        <w:tc>
          <w:tcPr>
            <w:tcW w:w="140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1" w:type="pct"/>
            <w:vMerge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0914F2" w:rsidRPr="00E70EDA" w:rsidTr="00456649">
        <w:trPr>
          <w:trHeight w:val="77"/>
          <w:jc w:val="center"/>
        </w:trPr>
        <w:tc>
          <w:tcPr>
            <w:tcW w:w="140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161" w:type="pct"/>
            <w:vMerge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0914F2" w:rsidRPr="00E70EDA" w:rsidTr="00456649">
        <w:trPr>
          <w:trHeight w:val="77"/>
          <w:jc w:val="center"/>
        </w:trPr>
        <w:tc>
          <w:tcPr>
            <w:tcW w:w="140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1" w:type="pct"/>
            <w:vMerge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</w:tbl>
    <w:p w:rsidR="000914F2" w:rsidRPr="00E70EDA" w:rsidRDefault="000914F2" w:rsidP="00E70E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914F2" w:rsidRDefault="000914F2" w:rsidP="00E70E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70EDA">
        <w:rPr>
          <w:rFonts w:ascii="Times New Roman" w:hAnsi="Times New Roman"/>
          <w:b/>
          <w:sz w:val="24"/>
          <w:szCs w:val="24"/>
        </w:rPr>
        <w:t>Статистика по результатам ВПР в 8-ом классе</w:t>
      </w:r>
    </w:p>
    <w:p w:rsidR="00FC0E3D" w:rsidRPr="00E70EDA" w:rsidRDefault="00FC0E3D" w:rsidP="00E70E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30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3"/>
        <w:gridCol w:w="2000"/>
        <w:gridCol w:w="1378"/>
        <w:gridCol w:w="1363"/>
        <w:gridCol w:w="1380"/>
        <w:gridCol w:w="1367"/>
      </w:tblGrid>
      <w:tr w:rsidR="000914F2" w:rsidRPr="00E70EDA" w:rsidTr="00456649">
        <w:trPr>
          <w:jc w:val="center"/>
        </w:trPr>
        <w:tc>
          <w:tcPr>
            <w:tcW w:w="1088" w:type="pct"/>
            <w:vMerge w:val="restar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045" w:type="pct"/>
            <w:vMerge w:val="restar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Количество участников (%)</w:t>
            </w:r>
          </w:p>
        </w:tc>
        <w:tc>
          <w:tcPr>
            <w:tcW w:w="2867" w:type="pct"/>
            <w:gridSpan w:val="4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Полученные отметки</w:t>
            </w:r>
          </w:p>
        </w:tc>
      </w:tr>
      <w:tr w:rsidR="000914F2" w:rsidRPr="00E70EDA" w:rsidTr="00456649">
        <w:trPr>
          <w:jc w:val="center"/>
        </w:trPr>
        <w:tc>
          <w:tcPr>
            <w:tcW w:w="1088" w:type="pct"/>
            <w:vMerge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vMerge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«2» (%)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«3» (%)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«4» (%)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«5» (%)</w:t>
            </w:r>
          </w:p>
        </w:tc>
      </w:tr>
      <w:tr w:rsidR="000914F2" w:rsidRPr="00E70EDA" w:rsidTr="00456649">
        <w:trPr>
          <w:jc w:val="center"/>
        </w:trPr>
        <w:tc>
          <w:tcPr>
            <w:tcW w:w="108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720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4F2" w:rsidRPr="00E70EDA" w:rsidTr="00456649">
        <w:trPr>
          <w:jc w:val="center"/>
        </w:trPr>
        <w:tc>
          <w:tcPr>
            <w:tcW w:w="108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720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4F2" w:rsidRPr="00E70EDA" w:rsidTr="00456649">
        <w:trPr>
          <w:jc w:val="center"/>
        </w:trPr>
        <w:tc>
          <w:tcPr>
            <w:tcW w:w="108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720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14F2" w:rsidRPr="00E70EDA" w:rsidTr="00456649">
        <w:trPr>
          <w:jc w:val="center"/>
        </w:trPr>
        <w:tc>
          <w:tcPr>
            <w:tcW w:w="108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0EDA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720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914F2" w:rsidRPr="00E70EDA" w:rsidRDefault="000914F2" w:rsidP="00E70E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914F2" w:rsidRDefault="000914F2" w:rsidP="00E70E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70EDA">
        <w:rPr>
          <w:rFonts w:ascii="Times New Roman" w:hAnsi="Times New Roman"/>
          <w:b/>
          <w:sz w:val="24"/>
          <w:szCs w:val="24"/>
        </w:rPr>
        <w:t>Сравнительный анализ результатов ВПР и текущих результатов (</w:t>
      </w:r>
      <w:r w:rsidRPr="00E70ED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70EDA">
        <w:rPr>
          <w:rFonts w:ascii="Times New Roman" w:hAnsi="Times New Roman"/>
          <w:b/>
          <w:sz w:val="24"/>
          <w:szCs w:val="24"/>
        </w:rPr>
        <w:t xml:space="preserve"> четверть) в 8-ом классе</w:t>
      </w:r>
    </w:p>
    <w:p w:rsidR="00FC0E3D" w:rsidRPr="00E70EDA" w:rsidRDefault="00FC0E3D" w:rsidP="00E70E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19"/>
        <w:gridCol w:w="1258"/>
        <w:gridCol w:w="1290"/>
        <w:gridCol w:w="1617"/>
        <w:gridCol w:w="1878"/>
      </w:tblGrid>
      <w:tr w:rsidR="000914F2" w:rsidRPr="00E70EDA" w:rsidTr="00456649">
        <w:tc>
          <w:tcPr>
            <w:tcW w:w="945" w:type="pct"/>
            <w:vMerge w:val="restar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98" w:type="pct"/>
            <w:vMerge w:val="restar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Количество обучающихся, выполнявших работу</w:t>
            </w:r>
          </w:p>
        </w:tc>
        <w:tc>
          <w:tcPr>
            <w:tcW w:w="2176" w:type="pct"/>
            <w:gridSpan w:val="3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Результаты (%)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Объективность</w:t>
            </w:r>
          </w:p>
        </w:tc>
      </w:tr>
      <w:tr w:rsidR="000914F2" w:rsidRPr="00E70EDA" w:rsidTr="00456649">
        <w:tc>
          <w:tcPr>
            <w:tcW w:w="945" w:type="pct"/>
            <w:vMerge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понизили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повысили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подтвердили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% расхождения</w:t>
            </w:r>
          </w:p>
        </w:tc>
      </w:tr>
      <w:tr w:rsidR="000914F2" w:rsidRPr="00E70EDA" w:rsidTr="00456649">
        <w:tc>
          <w:tcPr>
            <w:tcW w:w="9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14F2" w:rsidRPr="00E70EDA" w:rsidTr="00D5061B">
        <w:trPr>
          <w:trHeight w:val="1092"/>
        </w:trPr>
        <w:tc>
          <w:tcPr>
            <w:tcW w:w="9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4F2" w:rsidRPr="00E70EDA" w:rsidTr="00456649">
        <w:tc>
          <w:tcPr>
            <w:tcW w:w="9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4F2" w:rsidRPr="00E70EDA" w:rsidTr="00456649">
        <w:tc>
          <w:tcPr>
            <w:tcW w:w="9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1" w:type="pct"/>
            <w:shd w:val="clear" w:color="auto" w:fill="FFFFFF"/>
            <w:vAlign w:val="center"/>
          </w:tcPr>
          <w:p w:rsidR="000914F2" w:rsidRPr="00E70EDA" w:rsidRDefault="000914F2" w:rsidP="00E70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914F2" w:rsidRPr="00E70EDA" w:rsidRDefault="000914F2" w:rsidP="00E70E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0EDA">
        <w:rPr>
          <w:rFonts w:ascii="Times New Roman" w:hAnsi="Times New Roman"/>
          <w:iCs/>
          <w:sz w:val="24"/>
          <w:szCs w:val="24"/>
        </w:rPr>
        <w:t>Причины несоответствия результатов ВПР и оценок:</w:t>
      </w:r>
    </w:p>
    <w:p w:rsidR="000914F2" w:rsidRPr="00E70EDA" w:rsidRDefault="000914F2" w:rsidP="00E70E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0EDA">
        <w:rPr>
          <w:rFonts w:ascii="Times New Roman" w:hAnsi="Times New Roman"/>
          <w:sz w:val="24"/>
          <w:szCs w:val="24"/>
        </w:rPr>
        <w:t xml:space="preserve">–  </w:t>
      </w:r>
      <w:r w:rsidRPr="00E70EDA">
        <w:rPr>
          <w:rFonts w:ascii="Times New Roman" w:hAnsi="Times New Roman"/>
          <w:iCs/>
          <w:sz w:val="24"/>
          <w:szCs w:val="24"/>
        </w:rPr>
        <w:t>отсутствие дифференцированной работы с обучающимися;</w:t>
      </w:r>
    </w:p>
    <w:p w:rsidR="000914F2" w:rsidRDefault="000914F2" w:rsidP="00CD73E5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70EDA">
        <w:rPr>
          <w:rFonts w:ascii="Times New Roman" w:hAnsi="Times New Roman"/>
          <w:sz w:val="24"/>
          <w:szCs w:val="24"/>
        </w:rPr>
        <w:t xml:space="preserve">– </w:t>
      </w:r>
      <w:r w:rsidRPr="00E70EDA">
        <w:rPr>
          <w:rFonts w:ascii="Times New Roman" w:hAnsi="Times New Roman"/>
          <w:iCs/>
          <w:sz w:val="24"/>
          <w:szCs w:val="24"/>
        </w:rPr>
        <w:t xml:space="preserve">низкий уровень </w:t>
      </w:r>
      <w:proofErr w:type="spellStart"/>
      <w:r w:rsidRPr="00E70EDA">
        <w:rPr>
          <w:rFonts w:ascii="Times New Roman" w:hAnsi="Times New Roman"/>
          <w:iCs/>
          <w:sz w:val="24"/>
          <w:szCs w:val="24"/>
        </w:rPr>
        <w:t>сформированности</w:t>
      </w:r>
      <w:proofErr w:type="spellEnd"/>
      <w:r w:rsidRPr="00E70EDA">
        <w:rPr>
          <w:rFonts w:ascii="Times New Roman" w:hAnsi="Times New Roman"/>
          <w:iCs/>
          <w:sz w:val="24"/>
          <w:szCs w:val="24"/>
        </w:rPr>
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</w:r>
    </w:p>
    <w:p w:rsidR="00154109" w:rsidRDefault="00154109" w:rsidP="00CD73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Результаты ВПР показали среднее качество подготовки обучающихся школы. Однако стоит отметить, что учителя школы не всегда объективно оценивают обучающихся.</w:t>
      </w:r>
    </w:p>
    <w:p w:rsidR="00CD73E5" w:rsidRPr="00CD73E5" w:rsidRDefault="00CD73E5" w:rsidP="00CD73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14F2" w:rsidRPr="00CD73E5" w:rsidRDefault="000914F2" w:rsidP="00CD73E5">
      <w:pPr>
        <w:pStyle w:val="a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73E5">
        <w:rPr>
          <w:rFonts w:ascii="Times New Roman" w:hAnsi="Times New Roman"/>
          <w:b/>
          <w:sz w:val="24"/>
          <w:szCs w:val="24"/>
        </w:rPr>
        <w:t>Отчет о результативности уч</w:t>
      </w:r>
      <w:r w:rsidR="00CD73E5" w:rsidRPr="00CD73E5">
        <w:rPr>
          <w:rFonts w:ascii="Times New Roman" w:hAnsi="Times New Roman"/>
          <w:b/>
          <w:sz w:val="24"/>
          <w:szCs w:val="24"/>
        </w:rPr>
        <w:t>астия в олимпиадах</w:t>
      </w:r>
    </w:p>
    <w:p w:rsidR="000914F2" w:rsidRPr="00CD73E5" w:rsidRDefault="000914F2" w:rsidP="00CD73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3E5">
        <w:rPr>
          <w:rFonts w:ascii="Times New Roman" w:hAnsi="Times New Roman"/>
          <w:sz w:val="24"/>
          <w:szCs w:val="24"/>
        </w:rPr>
        <w:t xml:space="preserve">   В 2021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0914F2" w:rsidRPr="00CD73E5" w:rsidRDefault="000914F2" w:rsidP="00CD73E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D73E5">
        <w:rPr>
          <w:rFonts w:ascii="Times New Roman" w:hAnsi="Times New Roman"/>
          <w:b/>
          <w:sz w:val="24"/>
          <w:szCs w:val="24"/>
        </w:rPr>
        <w:t>Результаты уча</w:t>
      </w:r>
      <w:r w:rsidR="00CD73E5" w:rsidRPr="00CD73E5">
        <w:rPr>
          <w:rFonts w:ascii="Times New Roman" w:hAnsi="Times New Roman"/>
          <w:b/>
          <w:sz w:val="24"/>
          <w:szCs w:val="24"/>
        </w:rPr>
        <w:t>стия во Всероссийской олимпиаде</w:t>
      </w:r>
      <w:r w:rsidRPr="00CD73E5">
        <w:rPr>
          <w:rFonts w:ascii="Times New Roman" w:hAnsi="Times New Roman"/>
          <w:b/>
          <w:sz w:val="24"/>
          <w:szCs w:val="24"/>
        </w:rPr>
        <w:t xml:space="preserve"> школьников 2021 года</w:t>
      </w:r>
    </w:p>
    <w:p w:rsidR="000914F2" w:rsidRDefault="000914F2" w:rsidP="00FC0E3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D73E5">
        <w:rPr>
          <w:rFonts w:ascii="Times New Roman" w:hAnsi="Times New Roman"/>
          <w:sz w:val="24"/>
          <w:szCs w:val="24"/>
        </w:rPr>
        <w:t>Школьный этап</w:t>
      </w:r>
    </w:p>
    <w:p w:rsidR="00FC0E3D" w:rsidRPr="00CD73E5" w:rsidRDefault="00FC0E3D" w:rsidP="00FC0E3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5"/>
        <w:gridCol w:w="599"/>
        <w:gridCol w:w="598"/>
        <w:gridCol w:w="508"/>
        <w:gridCol w:w="508"/>
        <w:gridCol w:w="599"/>
        <w:gridCol w:w="599"/>
        <w:gridCol w:w="649"/>
        <w:gridCol w:w="740"/>
        <w:gridCol w:w="599"/>
        <w:gridCol w:w="599"/>
        <w:gridCol w:w="854"/>
        <w:gridCol w:w="854"/>
      </w:tblGrid>
      <w:tr w:rsidR="000914F2" w:rsidRPr="00CD73E5" w:rsidTr="008729AE">
        <w:tc>
          <w:tcPr>
            <w:tcW w:w="1865" w:type="dxa"/>
            <w:vMerge w:val="restart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13" w:type="dxa"/>
            <w:gridSpan w:val="4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2019-20 учебный год</w:t>
            </w:r>
          </w:p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32 чел.</w:t>
            </w:r>
          </w:p>
        </w:tc>
        <w:tc>
          <w:tcPr>
            <w:tcW w:w="2587" w:type="dxa"/>
            <w:gridSpan w:val="4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2020-21 учебный год</w:t>
            </w:r>
          </w:p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31 чел.</w:t>
            </w:r>
          </w:p>
        </w:tc>
        <w:tc>
          <w:tcPr>
            <w:tcW w:w="2906" w:type="dxa"/>
            <w:gridSpan w:val="4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2021-22 учебный год</w:t>
            </w:r>
          </w:p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</w:tr>
      <w:tr w:rsidR="000914F2" w:rsidRPr="00CD73E5" w:rsidTr="008729AE">
        <w:tc>
          <w:tcPr>
            <w:tcW w:w="1865" w:type="dxa"/>
            <w:vMerge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14F2" w:rsidRPr="00CD73E5" w:rsidTr="008729AE">
        <w:tc>
          <w:tcPr>
            <w:tcW w:w="18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0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4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3/27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2/33</w:t>
            </w:r>
          </w:p>
        </w:tc>
      </w:tr>
      <w:tr w:rsidR="000914F2" w:rsidRPr="00CD73E5" w:rsidTr="008729AE">
        <w:tc>
          <w:tcPr>
            <w:tcW w:w="18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2/29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1/33</w:t>
            </w:r>
          </w:p>
        </w:tc>
        <w:tc>
          <w:tcPr>
            <w:tcW w:w="85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2/67</w:t>
            </w:r>
          </w:p>
        </w:tc>
      </w:tr>
      <w:tr w:rsidR="000914F2" w:rsidRPr="00CD73E5" w:rsidTr="008729AE">
        <w:tc>
          <w:tcPr>
            <w:tcW w:w="18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1/25</w:t>
            </w:r>
          </w:p>
        </w:tc>
        <w:tc>
          <w:tcPr>
            <w:tcW w:w="85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3/75</w:t>
            </w:r>
          </w:p>
        </w:tc>
      </w:tr>
      <w:tr w:rsidR="000914F2" w:rsidRPr="00CD73E5" w:rsidTr="008729AE">
        <w:tc>
          <w:tcPr>
            <w:tcW w:w="18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4F2" w:rsidRPr="00CD73E5" w:rsidTr="008729AE">
        <w:tc>
          <w:tcPr>
            <w:tcW w:w="18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4F2" w:rsidRPr="00CD73E5" w:rsidTr="008729AE">
        <w:tc>
          <w:tcPr>
            <w:tcW w:w="18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1/11</w:t>
            </w:r>
          </w:p>
        </w:tc>
        <w:tc>
          <w:tcPr>
            <w:tcW w:w="85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7/78</w:t>
            </w:r>
          </w:p>
        </w:tc>
      </w:tr>
      <w:tr w:rsidR="000914F2" w:rsidRPr="00CD73E5" w:rsidTr="008729AE">
        <w:tc>
          <w:tcPr>
            <w:tcW w:w="18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4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4F2" w:rsidRPr="00CD73E5" w:rsidTr="008729AE">
        <w:tc>
          <w:tcPr>
            <w:tcW w:w="18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4F2" w:rsidRPr="00CD73E5" w:rsidTr="008729AE">
        <w:tc>
          <w:tcPr>
            <w:tcW w:w="18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73E5"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  <w:r w:rsidRPr="00CD73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740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2/8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4F2" w:rsidRPr="00CD73E5" w:rsidTr="008729AE">
        <w:tc>
          <w:tcPr>
            <w:tcW w:w="18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4F2" w:rsidRPr="00CD73E5" w:rsidTr="008729AE">
        <w:tc>
          <w:tcPr>
            <w:tcW w:w="18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14F2" w:rsidRPr="00CD73E5" w:rsidTr="008729AE">
        <w:tc>
          <w:tcPr>
            <w:tcW w:w="18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0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4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1/7</w:t>
            </w:r>
          </w:p>
        </w:tc>
        <w:tc>
          <w:tcPr>
            <w:tcW w:w="740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5/36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5/19</w:t>
            </w:r>
          </w:p>
        </w:tc>
        <w:tc>
          <w:tcPr>
            <w:tcW w:w="85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14/52</w:t>
            </w:r>
          </w:p>
        </w:tc>
      </w:tr>
      <w:tr w:rsidR="000914F2" w:rsidRPr="00CD73E5" w:rsidTr="008729AE">
        <w:tc>
          <w:tcPr>
            <w:tcW w:w="18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1/100</w:t>
            </w:r>
          </w:p>
        </w:tc>
        <w:tc>
          <w:tcPr>
            <w:tcW w:w="85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914F2" w:rsidRPr="00CD73E5" w:rsidRDefault="000914F2" w:rsidP="00CD73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D73E5">
        <w:rPr>
          <w:rFonts w:ascii="Times New Roman" w:hAnsi="Times New Roman"/>
          <w:sz w:val="24"/>
          <w:szCs w:val="24"/>
        </w:rPr>
        <w:t>1- всего участников</w:t>
      </w:r>
    </w:p>
    <w:p w:rsidR="000914F2" w:rsidRPr="00CD73E5" w:rsidRDefault="000914F2" w:rsidP="00CD73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D73E5">
        <w:rPr>
          <w:rFonts w:ascii="Times New Roman" w:hAnsi="Times New Roman"/>
          <w:sz w:val="24"/>
          <w:szCs w:val="24"/>
        </w:rPr>
        <w:t>2- % от общего количества участников</w:t>
      </w:r>
    </w:p>
    <w:p w:rsidR="000914F2" w:rsidRPr="00CD73E5" w:rsidRDefault="000914F2" w:rsidP="00CD73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D73E5">
        <w:rPr>
          <w:rFonts w:ascii="Times New Roman" w:hAnsi="Times New Roman"/>
          <w:sz w:val="24"/>
          <w:szCs w:val="24"/>
        </w:rPr>
        <w:t>3-победители (чел/%)</w:t>
      </w:r>
    </w:p>
    <w:p w:rsidR="000914F2" w:rsidRPr="00CD73E5" w:rsidRDefault="000914F2" w:rsidP="00CD73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D73E5">
        <w:rPr>
          <w:rFonts w:ascii="Times New Roman" w:hAnsi="Times New Roman"/>
          <w:sz w:val="24"/>
          <w:szCs w:val="24"/>
        </w:rPr>
        <w:t>4- призеры (чел/%)</w:t>
      </w:r>
    </w:p>
    <w:p w:rsidR="000914F2" w:rsidRDefault="000914F2" w:rsidP="00FC0E3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D73E5">
        <w:rPr>
          <w:rFonts w:ascii="Times New Roman" w:hAnsi="Times New Roman"/>
          <w:sz w:val="24"/>
          <w:szCs w:val="24"/>
        </w:rPr>
        <w:t>Муниципальный этап</w:t>
      </w:r>
    </w:p>
    <w:p w:rsidR="00FC0E3D" w:rsidRPr="00CD73E5" w:rsidRDefault="00FC0E3D" w:rsidP="00FC0E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9"/>
        <w:gridCol w:w="659"/>
        <w:gridCol w:w="659"/>
        <w:gridCol w:w="660"/>
        <w:gridCol w:w="661"/>
        <w:gridCol w:w="662"/>
        <w:gridCol w:w="663"/>
        <w:gridCol w:w="663"/>
        <w:gridCol w:w="663"/>
        <w:gridCol w:w="663"/>
        <w:gridCol w:w="663"/>
        <w:gridCol w:w="663"/>
        <w:gridCol w:w="663"/>
      </w:tblGrid>
      <w:tr w:rsidR="000914F2" w:rsidRPr="00CD73E5" w:rsidTr="008729AE">
        <w:tc>
          <w:tcPr>
            <w:tcW w:w="1291" w:type="dxa"/>
            <w:vMerge w:val="restart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050" w:type="dxa"/>
            <w:gridSpan w:val="4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2019-20 учебный год</w:t>
            </w:r>
          </w:p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4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2020-21 учебный год</w:t>
            </w:r>
          </w:p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</w:tcPr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2021-22 учебный год</w:t>
            </w:r>
          </w:p>
          <w:p w:rsidR="000914F2" w:rsidRPr="00CD73E5" w:rsidRDefault="000914F2" w:rsidP="00CD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4F2" w:rsidRPr="00CD73E5" w:rsidTr="008729AE">
        <w:tc>
          <w:tcPr>
            <w:tcW w:w="1291" w:type="dxa"/>
            <w:vMerge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14F2" w:rsidRPr="00CD73E5" w:rsidTr="008729AE">
        <w:tc>
          <w:tcPr>
            <w:tcW w:w="1291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762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4F2" w:rsidRPr="00CD73E5" w:rsidTr="008729AE">
        <w:tc>
          <w:tcPr>
            <w:tcW w:w="1291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62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14F2" w:rsidRPr="00CD73E5" w:rsidTr="008729AE">
        <w:tc>
          <w:tcPr>
            <w:tcW w:w="1291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62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4F2" w:rsidRPr="00CD73E5" w:rsidTr="008729AE">
        <w:tc>
          <w:tcPr>
            <w:tcW w:w="1291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62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4F2" w:rsidRPr="00CD73E5" w:rsidTr="008729AE">
        <w:tc>
          <w:tcPr>
            <w:tcW w:w="1291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62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4F2" w:rsidRPr="00CD73E5" w:rsidTr="008729AE">
        <w:tc>
          <w:tcPr>
            <w:tcW w:w="1291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62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4F2" w:rsidRPr="00CD73E5" w:rsidTr="008729AE">
        <w:tc>
          <w:tcPr>
            <w:tcW w:w="1291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2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4F2" w:rsidRPr="00CD73E5" w:rsidTr="008729AE">
        <w:tc>
          <w:tcPr>
            <w:tcW w:w="1291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762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4F2" w:rsidRPr="00CD73E5" w:rsidTr="008729AE">
        <w:tc>
          <w:tcPr>
            <w:tcW w:w="1291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73E5"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  <w:r w:rsidRPr="00CD73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2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4F2" w:rsidRPr="00CD73E5" w:rsidTr="008729AE">
        <w:tc>
          <w:tcPr>
            <w:tcW w:w="1291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62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4F2" w:rsidRPr="00CD73E5" w:rsidTr="008729AE">
        <w:tc>
          <w:tcPr>
            <w:tcW w:w="1291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762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4F2" w:rsidRPr="00CD73E5" w:rsidTr="008729AE">
        <w:tc>
          <w:tcPr>
            <w:tcW w:w="1291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62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4F2" w:rsidRPr="00CD73E5" w:rsidTr="008729AE">
        <w:tc>
          <w:tcPr>
            <w:tcW w:w="1291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3E5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762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14F2" w:rsidRPr="00CD73E5" w:rsidRDefault="000914F2" w:rsidP="00CD73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14F2" w:rsidRPr="00CD73E5" w:rsidRDefault="00CD73E5" w:rsidP="00CD73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D73E5">
        <w:rPr>
          <w:rFonts w:ascii="Times New Roman" w:hAnsi="Times New Roman"/>
          <w:sz w:val="24"/>
          <w:szCs w:val="24"/>
        </w:rPr>
        <w:t>Выводы:</w:t>
      </w:r>
    </w:p>
    <w:p w:rsidR="000914F2" w:rsidRPr="005E6EDA" w:rsidRDefault="003654E4" w:rsidP="005E6EDA">
      <w:pPr>
        <w:numPr>
          <w:ilvl w:val="1"/>
          <w:numId w:val="9"/>
        </w:numPr>
        <w:spacing w:before="375" w:after="150" w:line="240" w:lineRule="auto"/>
        <w:jc w:val="center"/>
        <w:outlineLvl w:val="1"/>
        <w:rPr>
          <w:rFonts w:ascii="Times New Roman" w:hAnsi="Times New Roman"/>
          <w:b/>
          <w:bCs/>
          <w:color w:val="222222"/>
          <w:sz w:val="33"/>
          <w:szCs w:val="33"/>
        </w:rPr>
      </w:pPr>
      <w:r>
        <w:rPr>
          <w:rFonts w:ascii="Times New Roman" w:hAnsi="Times New Roman"/>
          <w:b/>
          <w:bCs/>
          <w:color w:val="222222"/>
          <w:sz w:val="33"/>
          <w:szCs w:val="33"/>
          <w:lang w:val="en-US"/>
        </w:rPr>
        <w:t xml:space="preserve"> </w:t>
      </w:r>
      <w:r w:rsidR="000914F2" w:rsidRPr="00EB66C7">
        <w:rPr>
          <w:rFonts w:ascii="Times New Roman" w:hAnsi="Times New Roman"/>
          <w:b/>
          <w:bCs/>
          <w:color w:val="222222"/>
          <w:sz w:val="33"/>
          <w:szCs w:val="33"/>
        </w:rPr>
        <w:t>Востребованность выпускников</w:t>
      </w:r>
    </w:p>
    <w:p w:rsidR="000914F2" w:rsidRPr="007E760B" w:rsidRDefault="005E6EDA" w:rsidP="00D50BA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Таблица </w:t>
      </w:r>
      <w:r w:rsidR="00FC0E3D">
        <w:rPr>
          <w:rFonts w:ascii="Times New Roman" w:hAnsi="Times New Roman"/>
          <w:b/>
          <w:sz w:val="26"/>
          <w:szCs w:val="26"/>
        </w:rPr>
        <w:t>34</w:t>
      </w:r>
      <w:r w:rsidR="000914F2" w:rsidRPr="007E760B">
        <w:rPr>
          <w:rFonts w:ascii="Times New Roman" w:hAnsi="Times New Roman"/>
          <w:b/>
          <w:sz w:val="26"/>
          <w:szCs w:val="26"/>
        </w:rPr>
        <w:t>. Востребованность выпускников 9-х и 11-х классов за последние три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0"/>
        <w:gridCol w:w="936"/>
        <w:gridCol w:w="936"/>
        <w:gridCol w:w="936"/>
        <w:gridCol w:w="936"/>
        <w:gridCol w:w="937"/>
        <w:gridCol w:w="937"/>
        <w:gridCol w:w="937"/>
        <w:gridCol w:w="937"/>
        <w:gridCol w:w="939"/>
      </w:tblGrid>
      <w:tr w:rsidR="000914F2" w:rsidRPr="00F4657C" w:rsidTr="00885803">
        <w:tc>
          <w:tcPr>
            <w:tcW w:w="562" w:type="pct"/>
            <w:vMerge w:val="restart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Год выпуска</w:t>
            </w:r>
          </w:p>
        </w:tc>
        <w:tc>
          <w:tcPr>
            <w:tcW w:w="1972" w:type="pct"/>
            <w:gridSpan w:val="4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Основная школа</w:t>
            </w:r>
          </w:p>
        </w:tc>
        <w:tc>
          <w:tcPr>
            <w:tcW w:w="2466" w:type="pct"/>
            <w:gridSpan w:val="5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Средняя школа</w:t>
            </w:r>
          </w:p>
        </w:tc>
      </w:tr>
      <w:tr w:rsidR="000914F2" w:rsidRPr="00F4657C" w:rsidTr="00885803">
        <w:trPr>
          <w:cantSplit/>
          <w:trHeight w:val="2492"/>
        </w:trPr>
        <w:tc>
          <w:tcPr>
            <w:tcW w:w="562" w:type="pct"/>
            <w:vMerge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" w:type="pct"/>
            <w:textDirection w:val="btLr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493" w:type="pct"/>
            <w:textDirection w:val="btLr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Перешли в 10-й класс</w:t>
            </w:r>
          </w:p>
        </w:tc>
        <w:tc>
          <w:tcPr>
            <w:tcW w:w="493" w:type="pct"/>
            <w:textDirection w:val="btLr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Перешли в 10-й класс другой ОО</w:t>
            </w:r>
          </w:p>
        </w:tc>
        <w:tc>
          <w:tcPr>
            <w:tcW w:w="493" w:type="pct"/>
            <w:textDirection w:val="btLr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Поступили в профессиональную ОО</w:t>
            </w:r>
          </w:p>
        </w:tc>
        <w:tc>
          <w:tcPr>
            <w:tcW w:w="493" w:type="pct"/>
            <w:textDirection w:val="btLr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493" w:type="pct"/>
            <w:textDirection w:val="btLr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Поступили в вузы</w:t>
            </w:r>
          </w:p>
        </w:tc>
        <w:tc>
          <w:tcPr>
            <w:tcW w:w="493" w:type="pct"/>
            <w:textDirection w:val="btLr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Поступили в профессиональную ОО</w:t>
            </w:r>
          </w:p>
        </w:tc>
        <w:tc>
          <w:tcPr>
            <w:tcW w:w="493" w:type="pct"/>
            <w:textDirection w:val="btLr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Устроились на работу</w:t>
            </w:r>
          </w:p>
        </w:tc>
        <w:tc>
          <w:tcPr>
            <w:tcW w:w="493" w:type="pct"/>
            <w:textDirection w:val="btLr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Пошли на срочную службу по призыву</w:t>
            </w:r>
          </w:p>
        </w:tc>
      </w:tr>
      <w:tr w:rsidR="000914F2" w:rsidRPr="00F4657C" w:rsidTr="00885803">
        <w:tc>
          <w:tcPr>
            <w:tcW w:w="562" w:type="pct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493" w:type="pct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3" w:type="pct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3" w:type="pct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3" w:type="pct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3" w:type="pct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3" w:type="pct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3" w:type="pct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3" w:type="pct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3" w:type="pct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914F2" w:rsidRPr="00F4657C" w:rsidTr="00885803">
        <w:tc>
          <w:tcPr>
            <w:tcW w:w="562" w:type="pct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493" w:type="pct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3" w:type="pct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3" w:type="pct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3" w:type="pct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3" w:type="pct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3" w:type="pct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3" w:type="pct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3" w:type="pct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3" w:type="pct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914F2" w:rsidRPr="00F4657C" w:rsidTr="00885803">
        <w:tc>
          <w:tcPr>
            <w:tcW w:w="562" w:type="pct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493" w:type="pct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3" w:type="pct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3" w:type="pct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3" w:type="pct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3" w:type="pct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3" w:type="pct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3" w:type="pct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3" w:type="pct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3" w:type="pct"/>
            <w:vAlign w:val="center"/>
          </w:tcPr>
          <w:p w:rsidR="000914F2" w:rsidRPr="00F4657C" w:rsidRDefault="000914F2" w:rsidP="00F46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657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0914F2" w:rsidRPr="007E760B" w:rsidRDefault="000914F2" w:rsidP="00D50B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54E4" w:rsidRDefault="000914F2" w:rsidP="003654E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E760B">
        <w:rPr>
          <w:rFonts w:ascii="Times New Roman" w:hAnsi="Times New Roman"/>
          <w:sz w:val="26"/>
          <w:szCs w:val="26"/>
        </w:rPr>
        <w:t xml:space="preserve">В 2021 году </w:t>
      </w:r>
      <w:r>
        <w:rPr>
          <w:rFonts w:ascii="Times New Roman" w:hAnsi="Times New Roman"/>
          <w:sz w:val="26"/>
          <w:szCs w:val="26"/>
        </w:rPr>
        <w:t>увеличилось</w:t>
      </w:r>
      <w:r w:rsidRPr="007E760B">
        <w:rPr>
          <w:rFonts w:ascii="Times New Roman" w:hAnsi="Times New Roman"/>
          <w:sz w:val="26"/>
          <w:szCs w:val="26"/>
        </w:rPr>
        <w:t xml:space="preserve"> число выпускников 9-го класса, которые продолжили обучение в других общеобразовательных организациях </w:t>
      </w:r>
      <w:r>
        <w:rPr>
          <w:rFonts w:ascii="Times New Roman" w:hAnsi="Times New Roman"/>
          <w:sz w:val="26"/>
          <w:szCs w:val="26"/>
        </w:rPr>
        <w:t>город</w:t>
      </w:r>
      <w:r w:rsidRPr="007E760B">
        <w:rPr>
          <w:rFonts w:ascii="Times New Roman" w:hAnsi="Times New Roman"/>
          <w:sz w:val="26"/>
          <w:szCs w:val="26"/>
        </w:rPr>
        <w:t>а. Количество выпускников, поступающих в вузы, стабильно по сравнению с общим количе</w:t>
      </w:r>
      <w:r w:rsidR="003654E4">
        <w:rPr>
          <w:rFonts w:ascii="Times New Roman" w:hAnsi="Times New Roman"/>
          <w:sz w:val="26"/>
          <w:szCs w:val="26"/>
        </w:rPr>
        <w:t>ством выпускников 11-го класса.</w:t>
      </w:r>
    </w:p>
    <w:p w:rsidR="005E6EDA" w:rsidRDefault="005E6EDA" w:rsidP="008E7421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CD73E5" w:rsidRPr="005E6EDA" w:rsidRDefault="00CD73E5" w:rsidP="005E6E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7421">
        <w:rPr>
          <w:rFonts w:ascii="Times New Roman" w:hAnsi="Times New Roman"/>
          <w:b/>
          <w:bCs/>
          <w:color w:val="222222"/>
          <w:sz w:val="24"/>
          <w:szCs w:val="24"/>
          <w:lang w:val="en-US"/>
        </w:rPr>
        <w:t>VI</w:t>
      </w:r>
      <w:r w:rsidR="00F026BF">
        <w:rPr>
          <w:rFonts w:ascii="Times New Roman" w:hAnsi="Times New Roman"/>
          <w:b/>
          <w:bCs/>
          <w:color w:val="222222"/>
          <w:sz w:val="24"/>
          <w:szCs w:val="24"/>
        </w:rPr>
        <w:t>. ОЦЕНКА ФУ</w:t>
      </w:r>
      <w:r w:rsidRPr="008E7421">
        <w:rPr>
          <w:rFonts w:ascii="Times New Roman" w:hAnsi="Times New Roman"/>
          <w:b/>
          <w:bCs/>
          <w:color w:val="222222"/>
          <w:sz w:val="24"/>
          <w:szCs w:val="24"/>
        </w:rPr>
        <w:t>НКЦИОНИРОВАНИЯ ВНУТРЕННЕЙ СИСТЕМЫ ОЦЕНКИ КАЧЕСТВА ОБРАЗОВАНИЯ</w:t>
      </w:r>
    </w:p>
    <w:p w:rsidR="00CD73E5" w:rsidRPr="004C11FA" w:rsidRDefault="00F026BF" w:rsidP="00F026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11FA">
        <w:rPr>
          <w:rFonts w:ascii="Times New Roman" w:hAnsi="Times New Roman"/>
          <w:bCs/>
          <w:sz w:val="24"/>
          <w:szCs w:val="24"/>
        </w:rPr>
        <w:t xml:space="preserve">     </w:t>
      </w:r>
      <w:r w:rsidR="008E7421" w:rsidRPr="004C11FA">
        <w:rPr>
          <w:rFonts w:ascii="Times New Roman" w:hAnsi="Times New Roman"/>
          <w:bCs/>
          <w:sz w:val="24"/>
          <w:szCs w:val="24"/>
        </w:rPr>
        <w:t xml:space="preserve">С целью снижения напряженности среди родителей </w:t>
      </w:r>
      <w:r w:rsidRPr="004C11FA">
        <w:rPr>
          <w:rFonts w:ascii="Times New Roman" w:hAnsi="Times New Roman"/>
          <w:bCs/>
          <w:sz w:val="24"/>
          <w:szCs w:val="24"/>
        </w:rPr>
        <w:t>по вопросам</w:t>
      </w:r>
      <w:r w:rsidR="008E7421" w:rsidRPr="004C11FA">
        <w:rPr>
          <w:rFonts w:ascii="Times New Roman" w:hAnsi="Times New Roman"/>
          <w:bCs/>
          <w:sz w:val="24"/>
          <w:szCs w:val="24"/>
        </w:rPr>
        <w:t xml:space="preserve"> дистанционного обучения в 2021 голу в школе в режиме офлайн был проведен опрос родителей</w:t>
      </w:r>
      <w:r w:rsidRPr="004C11FA">
        <w:rPr>
          <w:rFonts w:ascii="Times New Roman" w:hAnsi="Times New Roman"/>
          <w:bCs/>
          <w:sz w:val="24"/>
          <w:szCs w:val="24"/>
        </w:rPr>
        <w:t xml:space="preserve"> (законных представителей)</w:t>
      </w:r>
      <w:r w:rsidR="008E7421" w:rsidRPr="004C11FA">
        <w:rPr>
          <w:rFonts w:ascii="Times New Roman" w:hAnsi="Times New Roman"/>
          <w:bCs/>
          <w:sz w:val="24"/>
          <w:szCs w:val="24"/>
        </w:rPr>
        <w:t xml:space="preserve"> и обеспечена работа прямой линии по сбору информации о проблемах в организации и по вопросу качества дистанционного обучения. Была предложена анкета «Удовлетворенность качеством дистанционного обучения в школе»</w:t>
      </w:r>
      <w:r w:rsidRPr="004C11FA">
        <w:rPr>
          <w:rFonts w:ascii="Times New Roman" w:hAnsi="Times New Roman"/>
          <w:bCs/>
          <w:sz w:val="24"/>
          <w:szCs w:val="24"/>
        </w:rPr>
        <w:t>.</w:t>
      </w:r>
    </w:p>
    <w:p w:rsidR="008E7421" w:rsidRPr="004C11FA" w:rsidRDefault="00F026BF" w:rsidP="00F026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11FA">
        <w:rPr>
          <w:rFonts w:ascii="Times New Roman" w:hAnsi="Times New Roman"/>
          <w:bCs/>
          <w:sz w:val="24"/>
          <w:szCs w:val="24"/>
        </w:rPr>
        <w:t xml:space="preserve">      </w:t>
      </w:r>
      <w:r w:rsidR="008E7421" w:rsidRPr="004C11FA">
        <w:rPr>
          <w:rFonts w:ascii="Times New Roman" w:hAnsi="Times New Roman"/>
          <w:bCs/>
          <w:sz w:val="24"/>
          <w:szCs w:val="24"/>
        </w:rPr>
        <w:t>Результаты анализа анкетирования показывают положительную динамику удовлетворенности родителей (законных представителей) в сравнении с дистанционным периодом 2020 года.</w:t>
      </w:r>
    </w:p>
    <w:p w:rsidR="008E7421" w:rsidRPr="004C11FA" w:rsidRDefault="00F026BF" w:rsidP="00F026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11FA">
        <w:rPr>
          <w:rFonts w:ascii="Times New Roman" w:hAnsi="Times New Roman"/>
          <w:bCs/>
          <w:sz w:val="24"/>
          <w:szCs w:val="24"/>
        </w:rPr>
        <w:t xml:space="preserve">     </w:t>
      </w:r>
      <w:r w:rsidR="008E7421" w:rsidRPr="004C11FA">
        <w:rPr>
          <w:rFonts w:ascii="Times New Roman" w:hAnsi="Times New Roman"/>
          <w:bCs/>
          <w:sz w:val="24"/>
          <w:szCs w:val="24"/>
        </w:rPr>
        <w:t xml:space="preserve">По окончании 2020/21 учебного года </w:t>
      </w:r>
      <w:r w:rsidR="004C11FA">
        <w:rPr>
          <w:rFonts w:ascii="Times New Roman" w:hAnsi="Times New Roman"/>
          <w:bCs/>
          <w:sz w:val="24"/>
          <w:szCs w:val="24"/>
        </w:rPr>
        <w:t xml:space="preserve">количество </w:t>
      </w:r>
      <w:r w:rsidR="008E7421" w:rsidRPr="004C11FA">
        <w:rPr>
          <w:rFonts w:ascii="Times New Roman" w:hAnsi="Times New Roman"/>
          <w:bCs/>
          <w:sz w:val="24"/>
          <w:szCs w:val="24"/>
        </w:rPr>
        <w:t xml:space="preserve">обращений в адрес руководителя школы по вопросам организации и проведения дистанционного обучения сократилось. Родители стали отмечать положительную динамику самоорганизации своих детей и </w:t>
      </w:r>
      <w:r w:rsidR="004C11FA">
        <w:rPr>
          <w:rFonts w:ascii="Times New Roman" w:hAnsi="Times New Roman"/>
          <w:bCs/>
          <w:sz w:val="24"/>
          <w:szCs w:val="24"/>
        </w:rPr>
        <w:t xml:space="preserve">качество </w:t>
      </w:r>
      <w:r w:rsidR="008E7421" w:rsidRPr="004C11FA">
        <w:rPr>
          <w:rFonts w:ascii="Times New Roman" w:hAnsi="Times New Roman"/>
          <w:bCs/>
          <w:sz w:val="24"/>
          <w:szCs w:val="24"/>
        </w:rPr>
        <w:t>психолого-педагогическ</w:t>
      </w:r>
      <w:r w:rsidR="004C11FA">
        <w:rPr>
          <w:rFonts w:ascii="Times New Roman" w:hAnsi="Times New Roman"/>
          <w:bCs/>
          <w:sz w:val="24"/>
          <w:szCs w:val="24"/>
        </w:rPr>
        <w:t>ой</w:t>
      </w:r>
      <w:r w:rsidR="008E7421" w:rsidRPr="004C11FA">
        <w:rPr>
          <w:rFonts w:ascii="Times New Roman" w:hAnsi="Times New Roman"/>
          <w:bCs/>
          <w:sz w:val="24"/>
          <w:szCs w:val="24"/>
        </w:rPr>
        <w:t xml:space="preserve"> </w:t>
      </w:r>
      <w:r w:rsidR="004C11FA">
        <w:rPr>
          <w:rFonts w:ascii="Times New Roman" w:hAnsi="Times New Roman"/>
          <w:bCs/>
          <w:sz w:val="24"/>
          <w:szCs w:val="24"/>
        </w:rPr>
        <w:t>помощи</w:t>
      </w:r>
      <w:r w:rsidR="008E7421" w:rsidRPr="004C11FA">
        <w:rPr>
          <w:rFonts w:ascii="Times New Roman" w:hAnsi="Times New Roman"/>
          <w:bCs/>
          <w:sz w:val="24"/>
          <w:szCs w:val="24"/>
        </w:rPr>
        <w:t>, которую оказыва</w:t>
      </w:r>
      <w:r w:rsidR="004C11FA">
        <w:rPr>
          <w:rFonts w:ascii="Times New Roman" w:hAnsi="Times New Roman"/>
          <w:bCs/>
          <w:sz w:val="24"/>
          <w:szCs w:val="24"/>
        </w:rPr>
        <w:t>ли</w:t>
      </w:r>
      <w:r w:rsidR="008E7421" w:rsidRPr="004C11FA">
        <w:rPr>
          <w:rFonts w:ascii="Times New Roman" w:hAnsi="Times New Roman"/>
          <w:bCs/>
          <w:sz w:val="24"/>
          <w:szCs w:val="24"/>
        </w:rPr>
        <w:t xml:space="preserve"> учителя школы в подготовке и создания условий</w:t>
      </w:r>
      <w:r w:rsidRPr="004C11FA">
        <w:rPr>
          <w:rFonts w:ascii="Times New Roman" w:hAnsi="Times New Roman"/>
          <w:bCs/>
          <w:sz w:val="24"/>
          <w:szCs w:val="24"/>
        </w:rPr>
        <w:t xml:space="preserve">, необходимых при проведении </w:t>
      </w:r>
      <w:r w:rsidR="008E7421" w:rsidRPr="004C11FA">
        <w:rPr>
          <w:rFonts w:ascii="Times New Roman" w:hAnsi="Times New Roman"/>
          <w:bCs/>
          <w:sz w:val="24"/>
          <w:szCs w:val="24"/>
        </w:rPr>
        <w:t>занятий.</w:t>
      </w:r>
    </w:p>
    <w:p w:rsidR="00615E70" w:rsidRPr="004C11FA" w:rsidRDefault="00615E70" w:rsidP="00615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1FA">
        <w:rPr>
          <w:rFonts w:ascii="Times New Roman" w:hAnsi="Times New Roman"/>
          <w:sz w:val="24"/>
          <w:szCs w:val="24"/>
        </w:rPr>
        <w:t>Всего в рамках ВСОКО в 2021 году проведено:</w:t>
      </w:r>
    </w:p>
    <w:p w:rsidR="00615E70" w:rsidRPr="004C11FA" w:rsidRDefault="00615E70" w:rsidP="00615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1FA">
        <w:rPr>
          <w:rFonts w:ascii="Times New Roman" w:hAnsi="Times New Roman"/>
          <w:sz w:val="24"/>
          <w:szCs w:val="24"/>
        </w:rPr>
        <w:t>– оценка учебных достижений – 21 измерений в год, 99 работ;</w:t>
      </w:r>
    </w:p>
    <w:p w:rsidR="00615E70" w:rsidRPr="004C11FA" w:rsidRDefault="00615E70" w:rsidP="00615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1FA">
        <w:rPr>
          <w:rFonts w:ascii="Times New Roman" w:hAnsi="Times New Roman"/>
          <w:sz w:val="24"/>
          <w:szCs w:val="24"/>
        </w:rPr>
        <w:t xml:space="preserve">– оценка </w:t>
      </w:r>
      <w:proofErr w:type="spellStart"/>
      <w:r w:rsidRPr="004C11F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C11FA">
        <w:rPr>
          <w:rFonts w:ascii="Times New Roman" w:hAnsi="Times New Roman"/>
          <w:sz w:val="24"/>
          <w:szCs w:val="24"/>
        </w:rPr>
        <w:t xml:space="preserve"> результатов – 2 измерения в год, 6 работ;</w:t>
      </w:r>
    </w:p>
    <w:p w:rsidR="00615E70" w:rsidRPr="004C11FA" w:rsidRDefault="00615E70" w:rsidP="00615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1FA">
        <w:rPr>
          <w:rFonts w:ascii="Times New Roman" w:hAnsi="Times New Roman"/>
          <w:sz w:val="24"/>
          <w:szCs w:val="24"/>
        </w:rPr>
        <w:lastRenderedPageBreak/>
        <w:t>– оценка социальных и психологических показателей учащихся, 3 измерения в год, 33 работы;</w:t>
      </w:r>
    </w:p>
    <w:p w:rsidR="00615E70" w:rsidRPr="004C11FA" w:rsidRDefault="00615E70" w:rsidP="00615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1FA">
        <w:rPr>
          <w:rFonts w:ascii="Times New Roman" w:hAnsi="Times New Roman"/>
          <w:sz w:val="24"/>
          <w:szCs w:val="24"/>
        </w:rPr>
        <w:t>– оценка качества ресурсов – 3 измерения;</w:t>
      </w:r>
    </w:p>
    <w:p w:rsidR="00615E70" w:rsidRPr="004C11FA" w:rsidRDefault="00615E70" w:rsidP="00615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1FA">
        <w:rPr>
          <w:rFonts w:ascii="Times New Roman" w:hAnsi="Times New Roman"/>
          <w:sz w:val="24"/>
          <w:szCs w:val="24"/>
        </w:rPr>
        <w:t>– оценка показателей образовательной среды – 1 измерение.</w:t>
      </w:r>
    </w:p>
    <w:p w:rsidR="008B7F16" w:rsidRDefault="00615E70" w:rsidP="008B7F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11FA">
        <w:rPr>
          <w:rFonts w:ascii="Times New Roman" w:hAnsi="Times New Roman"/>
          <w:sz w:val="24"/>
          <w:szCs w:val="24"/>
        </w:rPr>
        <w:t>По итогам внешних оценочных процедур подготовлено 9 аналитических отчетов для ЦРО и руководителя школы.</w:t>
      </w:r>
      <w:r w:rsidR="008B7F16">
        <w:rPr>
          <w:rFonts w:ascii="Times New Roman" w:hAnsi="Times New Roman"/>
          <w:sz w:val="24"/>
          <w:szCs w:val="24"/>
        </w:rPr>
        <w:t xml:space="preserve"> </w:t>
      </w:r>
    </w:p>
    <w:p w:rsidR="008B7F16" w:rsidRDefault="008B7F16" w:rsidP="008B7F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полученные в 2021 году результаты свидетельствуют о правильности принятых управленческих решений по внедрению системы оценочных процедур, дистанционного обучения педагогов и введению анкетирования родителей </w:t>
      </w:r>
      <w:r>
        <w:rPr>
          <w:rFonts w:ascii="Times New Roman" w:hAnsi="Times New Roman"/>
          <w:color w:val="000000"/>
          <w:sz w:val="24"/>
          <w:szCs w:val="24"/>
        </w:rPr>
        <w:t>(законных представителей).</w:t>
      </w:r>
    </w:p>
    <w:p w:rsidR="008E7421" w:rsidRPr="008B7F16" w:rsidRDefault="008B7F16" w:rsidP="008B7F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F026BF" w:rsidRPr="00DB6956" w:rsidRDefault="00F026BF" w:rsidP="00DB6956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val="en-US"/>
        </w:rPr>
      </w:pPr>
      <w:r w:rsidRPr="00F026BF">
        <w:rPr>
          <w:rFonts w:ascii="Times New Roman" w:hAnsi="Times New Roman"/>
          <w:b/>
          <w:bCs/>
          <w:color w:val="222222"/>
          <w:sz w:val="24"/>
          <w:szCs w:val="24"/>
        </w:rPr>
        <w:t>КАДРОВОЕ ОБЕСПЕЧЕНИЕ</w:t>
      </w:r>
    </w:p>
    <w:p w:rsidR="000914F2" w:rsidRDefault="00DF0F41" w:rsidP="00DF0F41">
      <w:pPr>
        <w:spacing w:after="0" w:line="240" w:lineRule="auto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>
        <w:rPr>
          <w:rFonts w:ascii="Times New Roman" w:hAnsi="Times New Roman"/>
          <w:bCs/>
          <w:color w:val="222222"/>
          <w:sz w:val="24"/>
          <w:szCs w:val="24"/>
        </w:rPr>
        <w:t xml:space="preserve">          </w:t>
      </w:r>
      <w:r w:rsidR="008B7F16">
        <w:rPr>
          <w:rFonts w:ascii="Times New Roman" w:hAnsi="Times New Roman"/>
          <w:bCs/>
          <w:color w:val="222222"/>
          <w:sz w:val="24"/>
          <w:szCs w:val="24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</w:t>
      </w:r>
      <w:r>
        <w:rPr>
          <w:rFonts w:ascii="Times New Roman" w:hAnsi="Times New Roman"/>
          <w:bCs/>
          <w:color w:val="222222"/>
          <w:sz w:val="24"/>
          <w:szCs w:val="24"/>
        </w:rPr>
        <w:t>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282C9B" w:rsidRDefault="00282C9B" w:rsidP="00DF0F41">
      <w:pPr>
        <w:spacing w:after="0" w:line="240" w:lineRule="auto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>
        <w:rPr>
          <w:rFonts w:ascii="Times New Roman" w:hAnsi="Times New Roman"/>
          <w:bCs/>
          <w:color w:val="222222"/>
          <w:sz w:val="24"/>
          <w:szCs w:val="24"/>
        </w:rPr>
        <w:t>Кадровая политика в школе направлена на:</w:t>
      </w:r>
    </w:p>
    <w:p w:rsidR="00282C9B" w:rsidRDefault="00282C9B" w:rsidP="00282C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>
        <w:rPr>
          <w:rFonts w:ascii="Times New Roman" w:hAnsi="Times New Roman"/>
          <w:bCs/>
          <w:color w:val="222222"/>
          <w:sz w:val="24"/>
          <w:szCs w:val="24"/>
        </w:rPr>
        <w:t>сохранение, укрепление и развитие кадрового потенциала;</w:t>
      </w:r>
    </w:p>
    <w:p w:rsidR="00282C9B" w:rsidRDefault="00282C9B" w:rsidP="00282C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>
        <w:rPr>
          <w:rFonts w:ascii="Times New Roman" w:hAnsi="Times New Roman"/>
          <w:bCs/>
          <w:color w:val="222222"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:rsidR="00282C9B" w:rsidRDefault="00282C9B" w:rsidP="00282C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>
        <w:rPr>
          <w:rFonts w:ascii="Times New Roman" w:hAnsi="Times New Roman"/>
          <w:bCs/>
          <w:color w:val="222222"/>
          <w:sz w:val="24"/>
          <w:szCs w:val="24"/>
        </w:rPr>
        <w:t>повышение уровня квалификации персонала.</w:t>
      </w:r>
    </w:p>
    <w:p w:rsidR="00282C9B" w:rsidRDefault="00282C9B" w:rsidP="00DF0F41">
      <w:pPr>
        <w:spacing w:after="0" w:line="240" w:lineRule="auto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>
        <w:rPr>
          <w:rFonts w:ascii="Times New Roman" w:hAnsi="Times New Roman"/>
          <w:bCs/>
          <w:color w:val="222222"/>
          <w:sz w:val="24"/>
          <w:szCs w:val="24"/>
        </w:rPr>
        <w:t>На период самообследования в школе работают 17 учителей, из них 2 внутренних совместителей, 3 внешних совместителей. Три педагога имеют среднее специальное образование, 1 молодой специалист.</w:t>
      </w:r>
    </w:p>
    <w:p w:rsidR="00DF0F41" w:rsidRDefault="00282C9B" w:rsidP="00DF0F41">
      <w:pPr>
        <w:spacing w:after="0" w:line="240" w:lineRule="auto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>
        <w:rPr>
          <w:rFonts w:ascii="Times New Roman" w:hAnsi="Times New Roman"/>
          <w:bCs/>
          <w:color w:val="222222"/>
          <w:sz w:val="24"/>
          <w:szCs w:val="24"/>
        </w:rPr>
        <w:t xml:space="preserve">       </w:t>
      </w:r>
      <w:r w:rsidR="00DF0F41">
        <w:rPr>
          <w:rFonts w:ascii="Times New Roman" w:hAnsi="Times New Roman"/>
          <w:bCs/>
          <w:color w:val="222222"/>
          <w:sz w:val="24"/>
          <w:szCs w:val="24"/>
        </w:rPr>
        <w:t>В 2021 году результаты о</w:t>
      </w:r>
      <w:r w:rsidR="009D05C5">
        <w:rPr>
          <w:rFonts w:ascii="Times New Roman" w:hAnsi="Times New Roman"/>
          <w:bCs/>
          <w:color w:val="222222"/>
          <w:sz w:val="24"/>
          <w:szCs w:val="24"/>
        </w:rPr>
        <w:t>проса, анкетирования, посещения</w:t>
      </w:r>
      <w:r w:rsidR="00DF0F41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r w:rsidR="009D05C5">
        <w:rPr>
          <w:rFonts w:ascii="Times New Roman" w:hAnsi="Times New Roman"/>
          <w:bCs/>
          <w:color w:val="222222"/>
          <w:sz w:val="24"/>
          <w:szCs w:val="24"/>
        </w:rPr>
        <w:t xml:space="preserve">уроков, в том числе онлайн-формате, при выявлении профессиональных дефицитов учителей-предметников, классных руководителей и учителей начальной школы показали, что 33% учителей начальной школы, 18% учителей-предметников нуждались в совершенствовании компетенций, а </w:t>
      </w:r>
      <w:r w:rsidR="000324DA">
        <w:rPr>
          <w:rFonts w:ascii="Times New Roman" w:hAnsi="Times New Roman"/>
          <w:bCs/>
          <w:color w:val="222222"/>
          <w:sz w:val="24"/>
          <w:szCs w:val="24"/>
        </w:rPr>
        <w:t>5,9% всех учителей считали, что им не хватает компетенций для подготовки к дистанционным занятиям. Аналогичное исследование в 2021 году показало значительное улучшение данных: учителя начальных классов и учителя-предметники не нуждаются в совершенствовании компетенций. Следует отметить, что работа и обучение с использованием дистанционных технологий получили развитие и теперь широко используются всеми учителями школы.</w:t>
      </w:r>
    </w:p>
    <w:p w:rsidR="00282C9B" w:rsidRDefault="00C576C3" w:rsidP="00DF0F41">
      <w:pPr>
        <w:spacing w:after="0" w:line="240" w:lineRule="auto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>
        <w:rPr>
          <w:rFonts w:ascii="Times New Roman" w:hAnsi="Times New Roman"/>
          <w:bCs/>
          <w:color w:val="222222"/>
          <w:sz w:val="24"/>
          <w:szCs w:val="24"/>
        </w:rPr>
        <w:t xml:space="preserve">       </w:t>
      </w:r>
      <w:r w:rsidR="00282C9B">
        <w:rPr>
          <w:rFonts w:ascii="Times New Roman" w:hAnsi="Times New Roman"/>
          <w:bCs/>
          <w:color w:val="222222"/>
          <w:sz w:val="24"/>
          <w:szCs w:val="24"/>
        </w:rPr>
        <w:t xml:space="preserve">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(задачи на основе сформированных предметных, </w:t>
      </w:r>
      <w:proofErr w:type="spellStart"/>
      <w:r w:rsidR="00282C9B">
        <w:rPr>
          <w:rFonts w:ascii="Times New Roman" w:hAnsi="Times New Roman"/>
          <w:bCs/>
          <w:color w:val="222222"/>
          <w:sz w:val="24"/>
          <w:szCs w:val="24"/>
        </w:rPr>
        <w:t>метапредметных</w:t>
      </w:r>
      <w:proofErr w:type="spellEnd"/>
      <w:r w:rsidR="00282C9B">
        <w:rPr>
          <w:rFonts w:ascii="Times New Roman" w:hAnsi="Times New Roman"/>
          <w:bCs/>
          <w:color w:val="222222"/>
          <w:sz w:val="24"/>
          <w:szCs w:val="24"/>
        </w:rPr>
        <w:t xml:space="preserve"> и универсальных способов деятельности)</w:t>
      </w:r>
      <w:r w:rsidR="006813AE">
        <w:rPr>
          <w:rFonts w:ascii="Times New Roman" w:hAnsi="Times New Roman"/>
          <w:bCs/>
          <w:color w:val="222222"/>
          <w:sz w:val="24"/>
          <w:szCs w:val="24"/>
        </w:rPr>
        <w:t xml:space="preserve">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недостаточную готовность педагогических кадров. Так, приемно 35% учителей испытывают затруднения в подборе заданий,  16% не видят значимости в применении такого формата заданий.  Большая часть педагогов отмечают слабую курсовую подготовку в вопросах подбора и составления заданий на формирование предметных, </w:t>
      </w:r>
      <w:proofErr w:type="spellStart"/>
      <w:r w:rsidR="006813AE">
        <w:rPr>
          <w:rFonts w:ascii="Times New Roman" w:hAnsi="Times New Roman"/>
          <w:bCs/>
          <w:color w:val="222222"/>
          <w:sz w:val="24"/>
          <w:szCs w:val="24"/>
        </w:rPr>
        <w:t>метапредметных</w:t>
      </w:r>
      <w:proofErr w:type="spellEnd"/>
      <w:r w:rsidR="006813AE">
        <w:rPr>
          <w:rFonts w:ascii="Times New Roman" w:hAnsi="Times New Roman"/>
          <w:bCs/>
          <w:color w:val="222222"/>
          <w:sz w:val="24"/>
          <w:szCs w:val="24"/>
        </w:rPr>
        <w:t xml:space="preserve"> и универсальных способов деятельности. В связи с этим учителям школы предложено сформировать предметные базы данных для развития </w:t>
      </w:r>
      <w:proofErr w:type="spellStart"/>
      <w:r w:rsidR="006813AE">
        <w:rPr>
          <w:rFonts w:ascii="Times New Roman" w:hAnsi="Times New Roman"/>
          <w:bCs/>
          <w:color w:val="222222"/>
          <w:sz w:val="24"/>
          <w:szCs w:val="24"/>
        </w:rPr>
        <w:t>метапредметных</w:t>
      </w:r>
      <w:proofErr w:type="spellEnd"/>
      <w:r w:rsidR="006813AE">
        <w:rPr>
          <w:rFonts w:ascii="Times New Roman" w:hAnsi="Times New Roman"/>
          <w:bCs/>
          <w:color w:val="222222"/>
          <w:sz w:val="24"/>
          <w:szCs w:val="24"/>
        </w:rPr>
        <w:t xml:space="preserve"> умений</w:t>
      </w:r>
      <w:r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r w:rsidR="006813AE">
        <w:rPr>
          <w:rFonts w:ascii="Times New Roman" w:hAnsi="Times New Roman"/>
          <w:bCs/>
          <w:color w:val="222222"/>
          <w:sz w:val="24"/>
          <w:szCs w:val="24"/>
        </w:rPr>
        <w:t>(читательской грамотности, математической, естественно-научной, финансовой, креативного мышления, глобальных компетенций</w:t>
      </w:r>
      <w:r>
        <w:rPr>
          <w:rFonts w:ascii="Times New Roman" w:hAnsi="Times New Roman"/>
          <w:bCs/>
          <w:color w:val="222222"/>
          <w:sz w:val="24"/>
          <w:szCs w:val="24"/>
        </w:rPr>
        <w:t>). Повышать своё профессиональное мастерство.</w:t>
      </w:r>
    </w:p>
    <w:p w:rsidR="00154109" w:rsidRPr="00154109" w:rsidRDefault="00154109" w:rsidP="00DF0F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Деятельность рабочей группы по подготовке ЧОУ «Ор Авнер» к переходу на новые ФГОС НОО и ООО можно </w:t>
      </w:r>
      <w:proofErr w:type="gramStart"/>
      <w:r>
        <w:rPr>
          <w:rFonts w:ascii="Times New Roman" w:hAnsi="Times New Roman"/>
          <w:sz w:val="24"/>
          <w:szCs w:val="24"/>
        </w:rPr>
        <w:t>оценивать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как хорошую: мероприятия дорожной карты реализованы на 87% за первое полугодие 2021-2022 учебного года.</w:t>
      </w:r>
    </w:p>
    <w:p w:rsidR="00C576C3" w:rsidRDefault="00C576C3" w:rsidP="00DF0F41">
      <w:pPr>
        <w:spacing w:after="0" w:line="240" w:lineRule="auto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>
        <w:rPr>
          <w:rFonts w:ascii="Times New Roman" w:hAnsi="Times New Roman"/>
          <w:bCs/>
          <w:color w:val="222222"/>
          <w:sz w:val="24"/>
          <w:szCs w:val="24"/>
        </w:rPr>
        <w:lastRenderedPageBreak/>
        <w:t xml:space="preserve">      Анализ кадрового потенциала ЧОУ «Ор Авнер» для внедрения требований нового ФГОС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 достаточную готовность педагогов. Более 50% педагогов имеют опыт преподавания предметов на профильном уровне в рамках среднего общего образования.</w:t>
      </w:r>
    </w:p>
    <w:p w:rsidR="00282C9B" w:rsidRDefault="00C576C3" w:rsidP="00DF0F41">
      <w:pPr>
        <w:spacing w:after="0" w:line="240" w:lineRule="auto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>
        <w:rPr>
          <w:rFonts w:ascii="Times New Roman" w:hAnsi="Times New Roman"/>
          <w:bCs/>
          <w:color w:val="222222"/>
          <w:sz w:val="24"/>
          <w:szCs w:val="24"/>
        </w:rPr>
        <w:t xml:space="preserve">      </w:t>
      </w:r>
      <w:r w:rsidR="00154109">
        <w:rPr>
          <w:rFonts w:ascii="Times New Roman" w:hAnsi="Times New Roman"/>
          <w:bCs/>
          <w:color w:val="222222"/>
          <w:sz w:val="24"/>
          <w:szCs w:val="24"/>
        </w:rPr>
        <w:t xml:space="preserve">      Таким образом, полученные данные свидетельствуют об эффективности работы с кадрами и выбранными дополнительными программами (повышение квалификации) по совершенствованию ИКТ-компетенций и необходимости работы с новыми кадрами по данному направлению. П</w:t>
      </w:r>
      <w:r>
        <w:rPr>
          <w:rFonts w:ascii="Times New Roman" w:hAnsi="Times New Roman"/>
          <w:bCs/>
          <w:color w:val="222222"/>
          <w:sz w:val="24"/>
          <w:szCs w:val="24"/>
        </w:rPr>
        <w:t>едагогический коллектив школы готов к внедрению ФГОС начального общего и основного общего образования.</w:t>
      </w:r>
    </w:p>
    <w:p w:rsidR="00154109" w:rsidRDefault="00154109" w:rsidP="001541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Школа укомплектована достаточным количеством педагогических и 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Дистанционное обучение показало, что учителя школы владеют высоким уровнем ИКТ-компетенций.</w:t>
      </w:r>
    </w:p>
    <w:p w:rsidR="00DB6956" w:rsidRDefault="00DB6956" w:rsidP="00DF0F41">
      <w:pPr>
        <w:spacing w:after="0" w:line="240" w:lineRule="auto"/>
        <w:jc w:val="both"/>
        <w:rPr>
          <w:rFonts w:ascii="Times New Roman" w:hAnsi="Times New Roman"/>
          <w:bCs/>
          <w:color w:val="222222"/>
          <w:sz w:val="24"/>
          <w:szCs w:val="24"/>
        </w:rPr>
      </w:pPr>
    </w:p>
    <w:p w:rsidR="00DB6956" w:rsidRPr="0067593D" w:rsidRDefault="00DB6956" w:rsidP="00154109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DB6956">
        <w:rPr>
          <w:rFonts w:ascii="Times New Roman" w:hAnsi="Times New Roman"/>
          <w:b/>
          <w:bCs/>
          <w:color w:val="222222"/>
          <w:sz w:val="24"/>
          <w:szCs w:val="24"/>
        </w:rPr>
        <w:t xml:space="preserve">УЧЕБНО-МЕТОДИЧЕСКОЕ </w:t>
      </w:r>
      <w:r w:rsidR="0067593D">
        <w:rPr>
          <w:rFonts w:ascii="Times New Roman" w:hAnsi="Times New Roman"/>
          <w:b/>
          <w:bCs/>
          <w:color w:val="222222"/>
          <w:sz w:val="24"/>
          <w:szCs w:val="24"/>
        </w:rPr>
        <w:t xml:space="preserve">И ИНФОРМАЦИОННО-БИБЛИОТЕЧНОЕ </w:t>
      </w:r>
      <w:r w:rsidRPr="00DB6956">
        <w:rPr>
          <w:rFonts w:ascii="Times New Roman" w:hAnsi="Times New Roman"/>
          <w:b/>
          <w:bCs/>
          <w:color w:val="222222"/>
          <w:sz w:val="24"/>
          <w:szCs w:val="24"/>
        </w:rPr>
        <w:t>ОБЕСПЕЧЕНИЕ</w:t>
      </w:r>
    </w:p>
    <w:p w:rsidR="005E6EDA" w:rsidRDefault="00C576C3" w:rsidP="005E6EDA">
      <w:pPr>
        <w:spacing w:after="0" w:line="240" w:lineRule="auto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DA6D25">
        <w:rPr>
          <w:rFonts w:ascii="Times New Roman" w:hAnsi="Times New Roman"/>
          <w:bCs/>
          <w:color w:val="222222"/>
          <w:sz w:val="24"/>
          <w:szCs w:val="24"/>
        </w:rPr>
        <w:t>В школе не предусмотрена ставка библиотекаря</w:t>
      </w:r>
      <w:r w:rsidR="00DA6D25" w:rsidRPr="00DA6D25">
        <w:rPr>
          <w:rFonts w:ascii="Times New Roman" w:hAnsi="Times New Roman"/>
          <w:bCs/>
          <w:color w:val="222222"/>
          <w:sz w:val="24"/>
          <w:szCs w:val="24"/>
        </w:rPr>
        <w:t xml:space="preserve"> и нет отдельного помещения под библиотеку. Вся художественная литература хранится в учительской, учебная и учебно-методическая литература находится в специальном помещении. На общественных началах функцию по выдаче литературы, её </w:t>
      </w:r>
      <w:r w:rsidR="00DA6D25">
        <w:rPr>
          <w:rFonts w:ascii="Times New Roman" w:hAnsi="Times New Roman"/>
          <w:bCs/>
          <w:color w:val="222222"/>
          <w:sz w:val="24"/>
          <w:szCs w:val="24"/>
        </w:rPr>
        <w:t xml:space="preserve">учёту, </w:t>
      </w:r>
      <w:r w:rsidR="00DA6D25" w:rsidRPr="00DA6D25">
        <w:rPr>
          <w:rFonts w:ascii="Times New Roman" w:hAnsi="Times New Roman"/>
          <w:bCs/>
          <w:color w:val="222222"/>
          <w:sz w:val="24"/>
          <w:szCs w:val="24"/>
        </w:rPr>
        <w:t xml:space="preserve">хранению и обмену выполняет школьный педагог-психолог </w:t>
      </w:r>
      <w:proofErr w:type="spellStart"/>
      <w:r w:rsidR="00DA6D25" w:rsidRPr="00DA6D25">
        <w:rPr>
          <w:rFonts w:ascii="Times New Roman" w:hAnsi="Times New Roman"/>
          <w:bCs/>
          <w:color w:val="222222"/>
          <w:sz w:val="24"/>
          <w:szCs w:val="24"/>
        </w:rPr>
        <w:t>Задиранова</w:t>
      </w:r>
      <w:proofErr w:type="spellEnd"/>
      <w:r w:rsidR="00DA6D25" w:rsidRPr="00DA6D25">
        <w:rPr>
          <w:rFonts w:ascii="Times New Roman" w:hAnsi="Times New Roman"/>
          <w:bCs/>
          <w:color w:val="222222"/>
          <w:sz w:val="24"/>
          <w:szCs w:val="24"/>
        </w:rPr>
        <w:t xml:space="preserve"> Е.Г.</w:t>
      </w:r>
    </w:p>
    <w:p w:rsidR="00DA6D25" w:rsidRDefault="00DA6D25" w:rsidP="005E6EDA">
      <w:pPr>
        <w:spacing w:after="0" w:line="240" w:lineRule="auto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>
        <w:rPr>
          <w:rFonts w:ascii="Times New Roman" w:hAnsi="Times New Roman"/>
          <w:bCs/>
          <w:color w:val="222222"/>
          <w:sz w:val="24"/>
          <w:szCs w:val="24"/>
        </w:rPr>
        <w:t>В школе имеется:</w:t>
      </w:r>
    </w:p>
    <w:p w:rsidR="00DA6D25" w:rsidRDefault="00DA6D25" w:rsidP="00DA6D2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>
        <w:rPr>
          <w:rFonts w:ascii="Times New Roman" w:hAnsi="Times New Roman"/>
          <w:bCs/>
          <w:color w:val="222222"/>
          <w:sz w:val="24"/>
          <w:szCs w:val="24"/>
        </w:rPr>
        <w:t>объём библиотечного фонда – единиц;</w:t>
      </w:r>
    </w:p>
    <w:p w:rsidR="00DA6D25" w:rsidRDefault="00DA6D25" w:rsidP="00DA6D2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color w:val="222222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222222"/>
          <w:sz w:val="24"/>
          <w:szCs w:val="24"/>
        </w:rPr>
        <w:t>книгообеспеченность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</w:rPr>
        <w:t xml:space="preserve"> – 100%;</w:t>
      </w:r>
    </w:p>
    <w:p w:rsidR="00DA6D25" w:rsidRDefault="00DA6D25" w:rsidP="00DA6D2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>
        <w:rPr>
          <w:rFonts w:ascii="Times New Roman" w:hAnsi="Times New Roman"/>
          <w:bCs/>
          <w:color w:val="222222"/>
          <w:sz w:val="24"/>
          <w:szCs w:val="24"/>
        </w:rPr>
        <w:t>обращаемость – единиц в год;</w:t>
      </w:r>
    </w:p>
    <w:p w:rsidR="00DA6D25" w:rsidRPr="00DA6D25" w:rsidRDefault="00DA6D25" w:rsidP="00DA6D2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>
        <w:rPr>
          <w:rFonts w:ascii="Times New Roman" w:hAnsi="Times New Roman"/>
          <w:bCs/>
          <w:color w:val="222222"/>
          <w:sz w:val="24"/>
          <w:szCs w:val="24"/>
        </w:rPr>
        <w:t>объём учебного фонда – единиц.</w:t>
      </w:r>
    </w:p>
    <w:p w:rsidR="00DB6956" w:rsidRPr="00A329E7" w:rsidRDefault="0067593D" w:rsidP="00A329E7">
      <w:pPr>
        <w:spacing w:after="0" w:line="240" w:lineRule="auto"/>
        <w:contextualSpacing/>
        <w:rPr>
          <w:rFonts w:ascii="Times New Roman" w:hAnsi="Times New Roman"/>
          <w:bCs/>
          <w:color w:val="222222"/>
          <w:sz w:val="24"/>
          <w:szCs w:val="24"/>
        </w:rPr>
      </w:pPr>
      <w:r w:rsidRPr="00A329E7">
        <w:rPr>
          <w:rFonts w:ascii="Times New Roman" w:hAnsi="Times New Roman"/>
          <w:bCs/>
          <w:color w:val="222222"/>
          <w:sz w:val="24"/>
          <w:szCs w:val="24"/>
        </w:rPr>
        <w:t>Ф</w:t>
      </w:r>
      <w:r>
        <w:rPr>
          <w:rFonts w:ascii="Times New Roman" w:hAnsi="Times New Roman"/>
          <w:bCs/>
          <w:color w:val="222222"/>
          <w:sz w:val="24"/>
          <w:szCs w:val="24"/>
        </w:rPr>
        <w:t xml:space="preserve">онд библиотеки соответствует требованиям ФГОС, учебники фонда входят в </w:t>
      </w:r>
      <w:r w:rsidRPr="00A329E7">
        <w:rPr>
          <w:rFonts w:ascii="Times New Roman" w:hAnsi="Times New Roman"/>
          <w:bCs/>
          <w:color w:val="222222"/>
          <w:sz w:val="24"/>
          <w:szCs w:val="24"/>
        </w:rPr>
        <w:t xml:space="preserve">федеральный перечень, утвержденный приказом </w:t>
      </w:r>
      <w:proofErr w:type="spellStart"/>
      <w:r w:rsidRPr="00A329E7">
        <w:rPr>
          <w:rFonts w:ascii="Times New Roman" w:hAnsi="Times New Roman"/>
          <w:bCs/>
          <w:color w:val="222222"/>
          <w:sz w:val="24"/>
          <w:szCs w:val="24"/>
        </w:rPr>
        <w:t>Минпросвещения</w:t>
      </w:r>
      <w:proofErr w:type="spellEnd"/>
      <w:r w:rsidRPr="00A329E7">
        <w:rPr>
          <w:rFonts w:ascii="Times New Roman" w:hAnsi="Times New Roman"/>
          <w:bCs/>
          <w:color w:val="222222"/>
          <w:sz w:val="24"/>
          <w:szCs w:val="24"/>
        </w:rPr>
        <w:t xml:space="preserve"> от 20.05.202г. № 254.</w:t>
      </w:r>
    </w:p>
    <w:p w:rsidR="00A329E7" w:rsidRPr="00A329E7" w:rsidRDefault="00A329E7" w:rsidP="00A329E7">
      <w:pPr>
        <w:spacing w:after="0" w:line="240" w:lineRule="auto"/>
        <w:contextualSpacing/>
        <w:rPr>
          <w:rFonts w:ascii="Times New Roman" w:hAnsi="Times New Roman"/>
          <w:b/>
          <w:bCs/>
          <w:i/>
          <w:color w:val="222222"/>
          <w:sz w:val="24"/>
          <w:szCs w:val="24"/>
        </w:rPr>
      </w:pPr>
      <w:r w:rsidRPr="00A329E7">
        <w:rPr>
          <w:rFonts w:ascii="Times New Roman" w:hAnsi="Times New Roman"/>
          <w:bCs/>
          <w:color w:val="222222"/>
          <w:sz w:val="24"/>
          <w:szCs w:val="24"/>
        </w:rPr>
        <w:t xml:space="preserve">Отсутствует финансирование на закупку периодических изданий и обновление библиотечного фонда. Пополнение идет за счёт спонсорской помощи и пожертвований родителей и благотворительного </w:t>
      </w:r>
      <w:r w:rsidRPr="00A329E7">
        <w:rPr>
          <w:rFonts w:ascii="Times New Roman" w:hAnsi="Times New Roman"/>
          <w:b/>
          <w:bCs/>
          <w:i/>
          <w:color w:val="222222"/>
          <w:sz w:val="24"/>
          <w:szCs w:val="24"/>
        </w:rPr>
        <w:t>фонда «Ор Авнер»</w:t>
      </w:r>
    </w:p>
    <w:p w:rsidR="00A329E7" w:rsidRPr="00A329E7" w:rsidRDefault="00A329E7" w:rsidP="00A329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329E7">
        <w:rPr>
          <w:rFonts w:ascii="Times New Roman" w:hAnsi="Times New Roman"/>
          <w:sz w:val="24"/>
          <w:szCs w:val="24"/>
        </w:rPr>
        <w:t>Анализ применения ЭСО при реализации образовательных программ всех уровней общего образования показывает, что примерно 10% учащихся используют мобильные средства связи для обучения, что запрещено (п.3.5.3. СП 2.4.3648-20).</w:t>
      </w:r>
    </w:p>
    <w:p w:rsidR="00A329E7" w:rsidRDefault="00A329E7" w:rsidP="00A329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329E7">
        <w:rPr>
          <w:rFonts w:ascii="Times New Roman" w:hAnsi="Times New Roman"/>
          <w:sz w:val="24"/>
          <w:szCs w:val="24"/>
        </w:rPr>
        <w:t>Таким образом, зам. директора по УВР                      ЧОУ «Ор Авнер» следует провести разъяснительную работу с учителями по применению ЭСО в учебном процессе.</w:t>
      </w:r>
    </w:p>
    <w:p w:rsidR="00A329E7" w:rsidRDefault="000D193F" w:rsidP="00A329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Обеспеченность доступа к печатным и электронным образовательным ресурсам (ЭОР), в том числе размещенных в федеральных и региональных базах данных ЭОР в школе не достаточная. Также стоит отметить отсутствие ЭОР в библиотечном фонде. Данная ситуация должна быть озвучена перед учредителем и членами управляющего совета для принятия соответствующих решений.</w:t>
      </w:r>
    </w:p>
    <w:p w:rsidR="000D193F" w:rsidRPr="000D193F" w:rsidRDefault="000D193F" w:rsidP="000D193F">
      <w:pPr>
        <w:spacing w:after="12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  <w:shd w:val="clear" w:color="auto" w:fill="FFFFCC"/>
        </w:rPr>
      </w:pPr>
    </w:p>
    <w:p w:rsidR="00DB6956" w:rsidRDefault="00DB6956" w:rsidP="000D193F">
      <w:pPr>
        <w:numPr>
          <w:ilvl w:val="0"/>
          <w:numId w:val="17"/>
        </w:num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D193F">
        <w:rPr>
          <w:rFonts w:ascii="Times New Roman" w:hAnsi="Times New Roman"/>
          <w:b/>
          <w:bCs/>
          <w:sz w:val="24"/>
          <w:szCs w:val="24"/>
        </w:rPr>
        <w:t>ОЦЕНКА МАТЕРИАЛЬНО-ТЕХНИЧЕСКОЙ БАЗЫ</w:t>
      </w:r>
    </w:p>
    <w:p w:rsidR="000D193F" w:rsidRDefault="00D1082E" w:rsidP="00D1082E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0D193F" w:rsidRPr="000D193F">
        <w:rPr>
          <w:rFonts w:ascii="Times New Roman" w:hAnsi="Times New Roman"/>
          <w:bCs/>
          <w:sz w:val="24"/>
          <w:szCs w:val="24"/>
        </w:rPr>
        <w:t>М</w:t>
      </w:r>
      <w:r w:rsidR="000D193F">
        <w:rPr>
          <w:rFonts w:ascii="Times New Roman" w:hAnsi="Times New Roman"/>
          <w:bCs/>
          <w:sz w:val="24"/>
          <w:szCs w:val="24"/>
        </w:rPr>
        <w:t>атериально-техническое обеспечение школы позволяет реализовать в полной мере образовательные программы. В школе оборудовано 12 учебных классов. Кабинет информатики оборудован современной мультимедийной техникой. Имеется кабинет «Традиции», где оформлены материалы по традициям еврейского народа.</w:t>
      </w:r>
      <w:r w:rsidR="00684F59">
        <w:rPr>
          <w:rFonts w:ascii="Times New Roman" w:hAnsi="Times New Roman"/>
          <w:bCs/>
          <w:sz w:val="24"/>
          <w:szCs w:val="24"/>
        </w:rPr>
        <w:t xml:space="preserve"> В учительской имеется компьютер, находящийся в общем доступе для работы учителей. Имеется три многофункциональных устройства.</w:t>
      </w:r>
    </w:p>
    <w:p w:rsidR="000D193F" w:rsidRDefault="00D1082E" w:rsidP="00D1082E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</w:t>
      </w:r>
      <w:r w:rsidR="000D193F">
        <w:rPr>
          <w:rFonts w:ascii="Times New Roman" w:hAnsi="Times New Roman"/>
          <w:bCs/>
          <w:sz w:val="24"/>
          <w:szCs w:val="24"/>
        </w:rPr>
        <w:t xml:space="preserve">На втором этаже оборудован спортивный зал. На </w:t>
      </w:r>
      <w:r w:rsidR="00684F59">
        <w:rPr>
          <w:rFonts w:ascii="Times New Roman" w:hAnsi="Times New Roman"/>
          <w:bCs/>
          <w:sz w:val="24"/>
          <w:szCs w:val="24"/>
        </w:rPr>
        <w:t>первом этаже оборудована</w:t>
      </w:r>
      <w:r w:rsidR="000D193F">
        <w:rPr>
          <w:rFonts w:ascii="Times New Roman" w:hAnsi="Times New Roman"/>
          <w:bCs/>
          <w:sz w:val="24"/>
          <w:szCs w:val="24"/>
        </w:rPr>
        <w:t xml:space="preserve"> столовая и пищеблок</w:t>
      </w:r>
    </w:p>
    <w:p w:rsidR="00D1082E" w:rsidRDefault="00D1082E" w:rsidP="00D1082E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684F59">
        <w:rPr>
          <w:rFonts w:ascii="Times New Roman" w:hAnsi="Times New Roman"/>
          <w:bCs/>
          <w:sz w:val="24"/>
          <w:szCs w:val="24"/>
        </w:rPr>
        <w:t>Наряду с этим следует отметить слабую материальную базу в преподавании предметов естественно-научного цикла. Нет выхода в интернет в учебных кабинетах (кроме кабинета информатики). Полный анализ оснащенности классных комнат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</w:t>
      </w:r>
      <w:r>
        <w:rPr>
          <w:rFonts w:ascii="Times New Roman" w:hAnsi="Times New Roman"/>
          <w:bCs/>
          <w:sz w:val="24"/>
          <w:szCs w:val="24"/>
        </w:rPr>
        <w:t>т</w:t>
      </w:r>
      <w:r w:rsidR="00684F59">
        <w:rPr>
          <w:rFonts w:ascii="Times New Roman" w:hAnsi="Times New Roman"/>
          <w:bCs/>
          <w:sz w:val="24"/>
          <w:szCs w:val="24"/>
        </w:rPr>
        <w:t xml:space="preserve">ствии с программой основного общего образования. </w:t>
      </w:r>
    </w:p>
    <w:p w:rsidR="000D193F" w:rsidRDefault="00D1082E" w:rsidP="00D1082E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684F59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>связи,</w:t>
      </w:r>
      <w:r w:rsidR="00684F59">
        <w:rPr>
          <w:rFonts w:ascii="Times New Roman" w:hAnsi="Times New Roman"/>
          <w:bCs/>
          <w:sz w:val="24"/>
          <w:szCs w:val="24"/>
        </w:rPr>
        <w:t xml:space="preserve"> с чем администрация ЧОУ «Ор Авнер» принято решение о направлении ходатайства учредителю с целью решить вопрос о пополнении материальной базы. Также в план работы включены мероприятия по проведению анализа оснащенности учебных классов и лабораторий оборудованием для преподавания предметов естественно-математического цикла</w:t>
      </w:r>
      <w:r>
        <w:rPr>
          <w:rFonts w:ascii="Times New Roman" w:hAnsi="Times New Roman"/>
          <w:bCs/>
          <w:sz w:val="24"/>
          <w:szCs w:val="24"/>
        </w:rPr>
        <w:t xml:space="preserve"> с перспективой развития инженерного и естественно-научного направления для проведения лабораторных работ и опытно-экспериментальной деятельности в соответствии с программой основного общего образования для соответствующего принятия соответствующих решений.</w:t>
      </w:r>
    </w:p>
    <w:p w:rsidR="000D193F" w:rsidRPr="000D193F" w:rsidRDefault="000D193F" w:rsidP="000D193F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B6956" w:rsidRPr="00262BBB" w:rsidRDefault="00DB6956" w:rsidP="00262BBB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color w:val="252525"/>
          <w:spacing w:val="-1"/>
          <w:sz w:val="24"/>
          <w:szCs w:val="24"/>
        </w:rPr>
      </w:pPr>
      <w:r w:rsidRPr="00262BBB">
        <w:rPr>
          <w:rFonts w:ascii="Times New Roman" w:hAnsi="Times New Roman"/>
          <w:b/>
          <w:bCs/>
          <w:color w:val="252525"/>
          <w:spacing w:val="-1"/>
          <w:sz w:val="24"/>
          <w:szCs w:val="24"/>
        </w:rPr>
        <w:t>СТАТИСТИЧЕСКАЯ ЧАСТЬ</w:t>
      </w:r>
    </w:p>
    <w:p w:rsidR="00DB6956" w:rsidRPr="00262BBB" w:rsidRDefault="00DB6956" w:rsidP="00262BB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2BBB">
        <w:rPr>
          <w:rFonts w:ascii="Times New Roman" w:hAnsi="Times New Roman"/>
          <w:b/>
          <w:bCs/>
          <w:sz w:val="24"/>
          <w:szCs w:val="24"/>
        </w:rPr>
        <w:t>РЕЗУЛЬТАТЫ АНАЛИЗА ПОКАЗАТЕЛЕЙ ДЕЯТЕЛЬНОСТИ ОРГАНИЗАЦИИ</w:t>
      </w:r>
    </w:p>
    <w:p w:rsidR="00DB6956" w:rsidRDefault="00DB6956" w:rsidP="00262BB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2BBB">
        <w:rPr>
          <w:rFonts w:ascii="Times New Roman" w:hAnsi="Times New Roman"/>
          <w:sz w:val="24"/>
          <w:szCs w:val="24"/>
        </w:rPr>
        <w:t>Данные приведены по состоянию на 31 декабря 20</w:t>
      </w:r>
      <w:r w:rsidRPr="00262BBB">
        <w:rPr>
          <w:rFonts w:ascii="Times New Roman" w:hAnsi="Times New Roman"/>
          <w:i/>
          <w:iCs/>
          <w:sz w:val="24"/>
          <w:szCs w:val="24"/>
          <w:shd w:val="clear" w:color="auto" w:fill="FFFFCC"/>
        </w:rPr>
        <w:t>21</w:t>
      </w:r>
      <w:r w:rsidRPr="00262BBB">
        <w:rPr>
          <w:rFonts w:ascii="Times New Roman" w:hAnsi="Times New Roman"/>
          <w:sz w:val="24"/>
          <w:szCs w:val="24"/>
        </w:rPr>
        <w:t> года.</w:t>
      </w:r>
    </w:p>
    <w:p w:rsidR="00483D4E" w:rsidRDefault="00FC0E3D" w:rsidP="00FC0E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35</w:t>
      </w:r>
    </w:p>
    <w:tbl>
      <w:tblPr>
        <w:tblW w:w="9737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9"/>
        <w:gridCol w:w="1466"/>
        <w:gridCol w:w="1392"/>
      </w:tblGrid>
      <w:tr w:rsidR="00483D4E" w:rsidRPr="00D1082E" w:rsidTr="00502770">
        <w:tc>
          <w:tcPr>
            <w:tcW w:w="6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D4E" w:rsidRPr="00D1082E" w:rsidRDefault="00483D4E" w:rsidP="00502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082E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D4E" w:rsidRPr="00D1082E" w:rsidRDefault="00483D4E" w:rsidP="00502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082E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D4E" w:rsidRPr="00D1082E" w:rsidRDefault="00483D4E" w:rsidP="00502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082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83D4E" w:rsidRPr="00D1082E" w:rsidTr="00502770">
        <w:tc>
          <w:tcPr>
            <w:tcW w:w="973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D4E" w:rsidRPr="00D1082E" w:rsidRDefault="00483D4E" w:rsidP="00502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082E">
              <w:rPr>
                <w:rFonts w:ascii="Times New Roman" w:hAnsi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483D4E" w:rsidRPr="00D1082E" w:rsidTr="00502770">
        <w:tc>
          <w:tcPr>
            <w:tcW w:w="6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D4E" w:rsidRPr="00D1082E" w:rsidRDefault="00483D4E" w:rsidP="00502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082E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D4E" w:rsidRPr="00D1082E" w:rsidRDefault="00483D4E" w:rsidP="00502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082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D4E" w:rsidRPr="00D1082E" w:rsidRDefault="000448B6" w:rsidP="00502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bookmarkStart w:id="0" w:name="_GoBack"/>
            <w:bookmarkEnd w:id="0"/>
          </w:p>
        </w:tc>
      </w:tr>
      <w:tr w:rsidR="00483D4E" w:rsidRPr="00D1082E" w:rsidTr="00502770">
        <w:tc>
          <w:tcPr>
            <w:tcW w:w="6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D4E" w:rsidRPr="00D1082E" w:rsidRDefault="00483D4E" w:rsidP="00502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082E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D4E" w:rsidRPr="00D1082E" w:rsidRDefault="00483D4E" w:rsidP="00502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082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D4E" w:rsidRPr="00D1082E" w:rsidRDefault="00483D4E" w:rsidP="00502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483D4E" w:rsidRPr="00D1082E" w:rsidTr="00502770">
        <w:tc>
          <w:tcPr>
            <w:tcW w:w="6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D4E" w:rsidRPr="00D1082E" w:rsidRDefault="00483D4E" w:rsidP="00502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082E">
              <w:rPr>
                <w:rFonts w:ascii="Times New Roman" w:hAnsi="Times New Roman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D4E" w:rsidRPr="00D1082E" w:rsidRDefault="00483D4E" w:rsidP="00502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082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D4E" w:rsidRPr="00D1082E" w:rsidRDefault="00483D4E" w:rsidP="00502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3D4E" w:rsidRPr="00D1082E" w:rsidTr="00502770">
        <w:tc>
          <w:tcPr>
            <w:tcW w:w="6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D4E" w:rsidRPr="00D1082E" w:rsidRDefault="00483D4E" w:rsidP="00502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082E">
              <w:rPr>
                <w:rFonts w:ascii="Times New Roman" w:hAnsi="Times New Roman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46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D4E" w:rsidRPr="00D1082E" w:rsidRDefault="00483D4E" w:rsidP="00502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082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D4E" w:rsidRPr="00D1082E" w:rsidRDefault="00483D4E" w:rsidP="00502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3D4E" w:rsidRPr="00D1082E" w:rsidTr="00502770">
        <w:tc>
          <w:tcPr>
            <w:tcW w:w="6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D4E" w:rsidRPr="00D1082E" w:rsidRDefault="00483D4E" w:rsidP="00502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082E">
              <w:rPr>
                <w:rFonts w:ascii="Times New Roman" w:hAnsi="Times New Roman"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146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3D4E" w:rsidRPr="00D1082E" w:rsidRDefault="00483D4E" w:rsidP="00502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D4E" w:rsidRPr="00D1082E" w:rsidRDefault="00483D4E" w:rsidP="00502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3D4E" w:rsidRPr="00D1082E" w:rsidTr="00502770">
        <w:tc>
          <w:tcPr>
            <w:tcW w:w="6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D4E" w:rsidRPr="00D1082E" w:rsidRDefault="00483D4E" w:rsidP="00502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082E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proofErr w:type="spellStart"/>
            <w:r w:rsidRPr="00D1082E">
              <w:rPr>
                <w:rFonts w:ascii="Times New Roman" w:hAnsi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3D4E" w:rsidRPr="00D1082E" w:rsidRDefault="00483D4E" w:rsidP="00502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D4E" w:rsidRPr="00D1082E" w:rsidRDefault="00483D4E" w:rsidP="00502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3D4E" w:rsidRPr="00D1082E" w:rsidTr="00502770">
        <w:tc>
          <w:tcPr>
            <w:tcW w:w="6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D4E" w:rsidRPr="00D1082E" w:rsidRDefault="00483D4E" w:rsidP="00502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082E">
              <w:rPr>
                <w:rFonts w:ascii="Times New Roman" w:hAnsi="Times New Roman"/>
                <w:sz w:val="24"/>
                <w:szCs w:val="24"/>
              </w:rPr>
              <w:t>− средств сканирования и распознавания текста</w:t>
            </w:r>
          </w:p>
        </w:tc>
        <w:tc>
          <w:tcPr>
            <w:tcW w:w="146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3D4E" w:rsidRPr="00D1082E" w:rsidRDefault="00483D4E" w:rsidP="00502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D4E" w:rsidRPr="00D1082E" w:rsidRDefault="00483D4E" w:rsidP="00502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3D4E" w:rsidRPr="00D1082E" w:rsidTr="00502770">
        <w:tc>
          <w:tcPr>
            <w:tcW w:w="6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D4E" w:rsidRPr="00D1082E" w:rsidRDefault="00483D4E" w:rsidP="00502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082E">
              <w:rPr>
                <w:rFonts w:ascii="Times New Roman" w:hAnsi="Times New Roman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146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3D4E" w:rsidRPr="00D1082E" w:rsidRDefault="00483D4E" w:rsidP="00502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D4E" w:rsidRPr="00D1082E" w:rsidRDefault="00483D4E" w:rsidP="00502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3D4E" w:rsidRPr="00D1082E" w:rsidTr="00502770">
        <w:tc>
          <w:tcPr>
            <w:tcW w:w="6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D4E" w:rsidRPr="00D1082E" w:rsidRDefault="00483D4E" w:rsidP="00502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082E">
              <w:rPr>
                <w:rFonts w:ascii="Times New Roman" w:hAnsi="Times New Roman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146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3D4E" w:rsidRPr="00D1082E" w:rsidRDefault="00483D4E" w:rsidP="00502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D4E" w:rsidRPr="00D1082E" w:rsidRDefault="00483D4E" w:rsidP="00502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3D4E" w:rsidRPr="00D1082E" w:rsidTr="00502770">
        <w:tc>
          <w:tcPr>
            <w:tcW w:w="6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D4E" w:rsidRPr="00D1082E" w:rsidRDefault="00483D4E" w:rsidP="00502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082E">
              <w:rPr>
                <w:rFonts w:ascii="Times New Roman" w:hAnsi="Times New Roman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D4E" w:rsidRPr="00D1082E" w:rsidRDefault="00483D4E" w:rsidP="00502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082E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D4E" w:rsidRPr="00D1082E" w:rsidRDefault="00154109" w:rsidP="00502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 57,9</w:t>
            </w:r>
            <w:r w:rsidR="00483D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83D4E" w:rsidRPr="00D1082E" w:rsidTr="00502770">
        <w:tc>
          <w:tcPr>
            <w:tcW w:w="6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D4E" w:rsidRPr="00D1082E" w:rsidRDefault="00483D4E" w:rsidP="00502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082E">
              <w:rPr>
                <w:rFonts w:ascii="Times New Roman" w:hAnsi="Times New Roman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D4E" w:rsidRPr="00D1082E" w:rsidRDefault="00483D4E" w:rsidP="00502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082E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D4E" w:rsidRPr="00D1082E" w:rsidRDefault="00154109" w:rsidP="00502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</w:tbl>
    <w:p w:rsidR="00483D4E" w:rsidRDefault="00154109" w:rsidP="00483D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83D4E">
        <w:rPr>
          <w:rFonts w:ascii="Times New Roman" w:hAnsi="Times New Roman"/>
          <w:sz w:val="24"/>
          <w:szCs w:val="24"/>
        </w:rPr>
        <w:t xml:space="preserve">Анализ показателей указывает на то, что школа имеет достаточную инфраструктуру, которая соответствует требованиям СП 2.4..3648-20 и СанПиН 1.2.3685-21 и позволяет </w:t>
      </w:r>
      <w:r w:rsidR="00483D4E">
        <w:rPr>
          <w:rFonts w:ascii="Times New Roman" w:hAnsi="Times New Roman"/>
          <w:sz w:val="24"/>
          <w:szCs w:val="24"/>
        </w:rPr>
        <w:lastRenderedPageBreak/>
        <w:t>реализовать образовательные программы в полном объёме в соответствии с ФГОС общего образования.</w:t>
      </w:r>
    </w:p>
    <w:p w:rsidR="00483D4E" w:rsidRDefault="00483D4E" w:rsidP="00262BB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83D4E" w:rsidRDefault="00483D4E" w:rsidP="00262BB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83D4E" w:rsidRDefault="00483D4E" w:rsidP="00262BB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83D4E" w:rsidRDefault="00483D4E" w:rsidP="00262BB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83D4E" w:rsidRDefault="00483D4E" w:rsidP="00262BB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914F2" w:rsidRPr="00615A84" w:rsidRDefault="000914F2" w:rsidP="00615A84">
      <w:pPr>
        <w:rPr>
          <w:rFonts w:ascii="Times New Roman" w:hAnsi="Times New Roman"/>
          <w:sz w:val="28"/>
          <w:szCs w:val="28"/>
        </w:rPr>
      </w:pPr>
    </w:p>
    <w:sectPr w:rsidR="000914F2" w:rsidRPr="00615A84" w:rsidSect="00B9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C59"/>
    <w:multiLevelType w:val="hybridMultilevel"/>
    <w:tmpl w:val="45C88D86"/>
    <w:lvl w:ilvl="0" w:tplc="0A6C1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3872"/>
    <w:multiLevelType w:val="multilevel"/>
    <w:tmpl w:val="48BE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E6DF9"/>
    <w:multiLevelType w:val="multilevel"/>
    <w:tmpl w:val="5174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E4B4F"/>
    <w:multiLevelType w:val="hybridMultilevel"/>
    <w:tmpl w:val="BA8ABF28"/>
    <w:lvl w:ilvl="0" w:tplc="0A6C1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E2B06"/>
    <w:multiLevelType w:val="hybridMultilevel"/>
    <w:tmpl w:val="8D964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42F4D"/>
    <w:multiLevelType w:val="hybridMultilevel"/>
    <w:tmpl w:val="D80E19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9836ED"/>
    <w:multiLevelType w:val="multilevel"/>
    <w:tmpl w:val="C010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94FC7"/>
    <w:multiLevelType w:val="multilevel"/>
    <w:tmpl w:val="8D8A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B01E58"/>
    <w:multiLevelType w:val="multilevel"/>
    <w:tmpl w:val="8B9A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A21F9E"/>
    <w:multiLevelType w:val="hybridMultilevel"/>
    <w:tmpl w:val="6ACA3F08"/>
    <w:lvl w:ilvl="0" w:tplc="0419000B">
      <w:start w:val="1"/>
      <w:numFmt w:val="bullet"/>
      <w:lvlText w:val=""/>
      <w:lvlJc w:val="left"/>
      <w:pPr>
        <w:ind w:left="1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0" w15:restartNumberingAfterBreak="0">
    <w:nsid w:val="41C603F4"/>
    <w:multiLevelType w:val="multilevel"/>
    <w:tmpl w:val="9518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9A5DF7"/>
    <w:multiLevelType w:val="hybridMultilevel"/>
    <w:tmpl w:val="1D9E77B0"/>
    <w:lvl w:ilvl="0" w:tplc="D904FE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B5665AC"/>
    <w:multiLevelType w:val="multilevel"/>
    <w:tmpl w:val="931E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DA5B18"/>
    <w:multiLevelType w:val="hybridMultilevel"/>
    <w:tmpl w:val="E23486FA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00012"/>
    <w:multiLevelType w:val="multilevel"/>
    <w:tmpl w:val="92EA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67731B"/>
    <w:multiLevelType w:val="hybridMultilevel"/>
    <w:tmpl w:val="3580DF18"/>
    <w:lvl w:ilvl="0" w:tplc="0A6C1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A29BE"/>
    <w:multiLevelType w:val="multilevel"/>
    <w:tmpl w:val="470E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1C6F87"/>
    <w:multiLevelType w:val="hybridMultilevel"/>
    <w:tmpl w:val="C05C0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38464D"/>
    <w:multiLevelType w:val="hybridMultilevel"/>
    <w:tmpl w:val="8248A5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730657"/>
    <w:multiLevelType w:val="hybridMultilevel"/>
    <w:tmpl w:val="5426C15C"/>
    <w:lvl w:ilvl="0" w:tplc="6C38109E">
      <w:start w:val="7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E01964"/>
    <w:multiLevelType w:val="hybridMultilevel"/>
    <w:tmpl w:val="897E0652"/>
    <w:lvl w:ilvl="0" w:tplc="D904FE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9AE563D"/>
    <w:multiLevelType w:val="multilevel"/>
    <w:tmpl w:val="6C36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E77E62"/>
    <w:multiLevelType w:val="hybridMultilevel"/>
    <w:tmpl w:val="82CC6B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2B201F"/>
    <w:multiLevelType w:val="multilevel"/>
    <w:tmpl w:val="F590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332E0C"/>
    <w:multiLevelType w:val="hybridMultilevel"/>
    <w:tmpl w:val="A2DAF928"/>
    <w:lvl w:ilvl="0" w:tplc="B934B9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23"/>
  </w:num>
  <w:num w:numId="8">
    <w:abstractNumId w:val="8"/>
  </w:num>
  <w:num w:numId="9">
    <w:abstractNumId w:val="14"/>
  </w:num>
  <w:num w:numId="10">
    <w:abstractNumId w:val="0"/>
  </w:num>
  <w:num w:numId="11">
    <w:abstractNumId w:val="15"/>
  </w:num>
  <w:num w:numId="12">
    <w:abstractNumId w:val="3"/>
  </w:num>
  <w:num w:numId="13">
    <w:abstractNumId w:val="21"/>
  </w:num>
  <w:num w:numId="14">
    <w:abstractNumId w:val="1"/>
  </w:num>
  <w:num w:numId="15">
    <w:abstractNumId w:val="22"/>
  </w:num>
  <w:num w:numId="16">
    <w:abstractNumId w:val="24"/>
  </w:num>
  <w:num w:numId="17">
    <w:abstractNumId w:val="19"/>
  </w:num>
  <w:num w:numId="18">
    <w:abstractNumId w:val="6"/>
  </w:num>
  <w:num w:numId="19">
    <w:abstractNumId w:val="7"/>
  </w:num>
  <w:num w:numId="20">
    <w:abstractNumId w:val="12"/>
  </w:num>
  <w:num w:numId="21">
    <w:abstractNumId w:val="16"/>
  </w:num>
  <w:num w:numId="22">
    <w:abstractNumId w:val="2"/>
  </w:num>
  <w:num w:numId="23">
    <w:abstractNumId w:val="17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AB2"/>
    <w:rsid w:val="000324DA"/>
    <w:rsid w:val="000448B6"/>
    <w:rsid w:val="00050D4F"/>
    <w:rsid w:val="000914F2"/>
    <w:rsid w:val="000D193F"/>
    <w:rsid w:val="00105881"/>
    <w:rsid w:val="0012201B"/>
    <w:rsid w:val="0015400D"/>
    <w:rsid w:val="00154109"/>
    <w:rsid w:val="00154CC0"/>
    <w:rsid w:val="001557B1"/>
    <w:rsid w:val="00164509"/>
    <w:rsid w:val="00184919"/>
    <w:rsid w:val="0019245F"/>
    <w:rsid w:val="001A62A5"/>
    <w:rsid w:val="001C79F1"/>
    <w:rsid w:val="001D010C"/>
    <w:rsid w:val="00245185"/>
    <w:rsid w:val="00262BBB"/>
    <w:rsid w:val="00282C9B"/>
    <w:rsid w:val="00310262"/>
    <w:rsid w:val="00316FB5"/>
    <w:rsid w:val="003349B6"/>
    <w:rsid w:val="003654E4"/>
    <w:rsid w:val="003A23DD"/>
    <w:rsid w:val="003A6B48"/>
    <w:rsid w:val="003B28B5"/>
    <w:rsid w:val="003B29CF"/>
    <w:rsid w:val="003C1276"/>
    <w:rsid w:val="003C69D0"/>
    <w:rsid w:val="003E1311"/>
    <w:rsid w:val="0040712C"/>
    <w:rsid w:val="00456649"/>
    <w:rsid w:val="00483D4E"/>
    <w:rsid w:val="004A10AB"/>
    <w:rsid w:val="004C11FA"/>
    <w:rsid w:val="004C2B1D"/>
    <w:rsid w:val="00502770"/>
    <w:rsid w:val="005127AC"/>
    <w:rsid w:val="00524ACE"/>
    <w:rsid w:val="005564F3"/>
    <w:rsid w:val="0056082C"/>
    <w:rsid w:val="00572552"/>
    <w:rsid w:val="00582288"/>
    <w:rsid w:val="0059729F"/>
    <w:rsid w:val="005B5ACD"/>
    <w:rsid w:val="005E6EDA"/>
    <w:rsid w:val="005F6961"/>
    <w:rsid w:val="00615A84"/>
    <w:rsid w:val="00615E70"/>
    <w:rsid w:val="0062743F"/>
    <w:rsid w:val="00632D05"/>
    <w:rsid w:val="00637699"/>
    <w:rsid w:val="00655747"/>
    <w:rsid w:val="00665456"/>
    <w:rsid w:val="0067593D"/>
    <w:rsid w:val="006813AE"/>
    <w:rsid w:val="00684F59"/>
    <w:rsid w:val="006E5CC8"/>
    <w:rsid w:val="007257FC"/>
    <w:rsid w:val="00754277"/>
    <w:rsid w:val="00761F22"/>
    <w:rsid w:val="00763973"/>
    <w:rsid w:val="00782203"/>
    <w:rsid w:val="007E760B"/>
    <w:rsid w:val="007E7AB2"/>
    <w:rsid w:val="00803B11"/>
    <w:rsid w:val="008729AE"/>
    <w:rsid w:val="00872B8C"/>
    <w:rsid w:val="00881622"/>
    <w:rsid w:val="00885803"/>
    <w:rsid w:val="00895E9A"/>
    <w:rsid w:val="008B7F16"/>
    <w:rsid w:val="008D7746"/>
    <w:rsid w:val="008E3F4C"/>
    <w:rsid w:val="008E7421"/>
    <w:rsid w:val="0093169C"/>
    <w:rsid w:val="009328A3"/>
    <w:rsid w:val="00936A05"/>
    <w:rsid w:val="009626A3"/>
    <w:rsid w:val="00970B39"/>
    <w:rsid w:val="00983BA6"/>
    <w:rsid w:val="00990839"/>
    <w:rsid w:val="00996999"/>
    <w:rsid w:val="009D05C5"/>
    <w:rsid w:val="009E1243"/>
    <w:rsid w:val="009F6C77"/>
    <w:rsid w:val="00A329E7"/>
    <w:rsid w:val="00A91830"/>
    <w:rsid w:val="00AA2B41"/>
    <w:rsid w:val="00AC4EDB"/>
    <w:rsid w:val="00AD0FF0"/>
    <w:rsid w:val="00B04D78"/>
    <w:rsid w:val="00B446F7"/>
    <w:rsid w:val="00B91EBE"/>
    <w:rsid w:val="00BA1962"/>
    <w:rsid w:val="00BC2E1C"/>
    <w:rsid w:val="00BC682E"/>
    <w:rsid w:val="00BD65D4"/>
    <w:rsid w:val="00BF7CFA"/>
    <w:rsid w:val="00C026F6"/>
    <w:rsid w:val="00C464AC"/>
    <w:rsid w:val="00C52F51"/>
    <w:rsid w:val="00C576C3"/>
    <w:rsid w:val="00C76AB3"/>
    <w:rsid w:val="00C7749A"/>
    <w:rsid w:val="00C9279D"/>
    <w:rsid w:val="00CC5960"/>
    <w:rsid w:val="00CD73E5"/>
    <w:rsid w:val="00CF5C58"/>
    <w:rsid w:val="00CF6083"/>
    <w:rsid w:val="00D1082E"/>
    <w:rsid w:val="00D129A5"/>
    <w:rsid w:val="00D24332"/>
    <w:rsid w:val="00D5061B"/>
    <w:rsid w:val="00D50BA7"/>
    <w:rsid w:val="00DA6D25"/>
    <w:rsid w:val="00DB6956"/>
    <w:rsid w:val="00DF0E1A"/>
    <w:rsid w:val="00DF0F41"/>
    <w:rsid w:val="00DF7759"/>
    <w:rsid w:val="00E054D8"/>
    <w:rsid w:val="00E64BAD"/>
    <w:rsid w:val="00E70EDA"/>
    <w:rsid w:val="00EB66C7"/>
    <w:rsid w:val="00ED5951"/>
    <w:rsid w:val="00F026BF"/>
    <w:rsid w:val="00F20A5E"/>
    <w:rsid w:val="00F37779"/>
    <w:rsid w:val="00F4011E"/>
    <w:rsid w:val="00F4657C"/>
    <w:rsid w:val="00F66CF3"/>
    <w:rsid w:val="00F71DDD"/>
    <w:rsid w:val="00FC0E3D"/>
    <w:rsid w:val="00FE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F220BA"/>
  <w15:docId w15:val="{B0AA8FB0-CC08-4C3F-8DF4-18BDFAA9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B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50BA7"/>
    <w:pPr>
      <w:keepNext/>
      <w:keepLines/>
      <w:spacing w:before="40" w:after="0" w:line="259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50BA7"/>
    <w:rPr>
      <w:rFonts w:ascii="Cambria" w:hAnsi="Cambria" w:cs="Times New Roman"/>
      <w:color w:val="365F91"/>
      <w:sz w:val="26"/>
      <w:szCs w:val="26"/>
      <w:lang w:eastAsia="en-US"/>
    </w:rPr>
  </w:style>
  <w:style w:type="table" w:customStyle="1" w:styleId="1">
    <w:name w:val="Сетка таблицы1"/>
    <w:uiPriority w:val="99"/>
    <w:rsid w:val="007E7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E7A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BF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7CFA"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8E3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3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3C6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BA196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A196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6">
    <w:name w:val="Normal (Web)"/>
    <w:basedOn w:val="a"/>
    <w:uiPriority w:val="99"/>
    <w:rsid w:val="00615A84"/>
    <w:pPr>
      <w:spacing w:after="160" w:line="259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10">
    <w:name w:val="Без интервала1"/>
    <w:next w:val="a7"/>
    <w:uiPriority w:val="99"/>
    <w:rsid w:val="00F71DDD"/>
    <w:rPr>
      <w:sz w:val="22"/>
      <w:szCs w:val="22"/>
    </w:rPr>
  </w:style>
  <w:style w:type="paragraph" w:styleId="a7">
    <w:name w:val="No Spacing"/>
    <w:uiPriority w:val="1"/>
    <w:qFormat/>
    <w:rsid w:val="00F71DDD"/>
    <w:rPr>
      <w:sz w:val="22"/>
      <w:szCs w:val="22"/>
    </w:rPr>
  </w:style>
  <w:style w:type="table" w:customStyle="1" w:styleId="6">
    <w:name w:val="Сетка таблицы6"/>
    <w:uiPriority w:val="99"/>
    <w:rsid w:val="00D50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D50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45185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s110">
    <w:name w:val="s110"/>
    <w:rsid w:val="00F20A5E"/>
    <w:rPr>
      <w:b/>
    </w:rPr>
  </w:style>
  <w:style w:type="character" w:styleId="a9">
    <w:name w:val="Hyperlink"/>
    <w:uiPriority w:val="99"/>
    <w:rsid w:val="005F6961"/>
    <w:rPr>
      <w:rFonts w:cs="Times New Roman"/>
      <w:color w:val="0563C1"/>
      <w:u w:val="single"/>
    </w:rPr>
  </w:style>
  <w:style w:type="character" w:customStyle="1" w:styleId="fill">
    <w:name w:val="fill"/>
    <w:rsid w:val="003B28B5"/>
  </w:style>
  <w:style w:type="paragraph" w:customStyle="1" w:styleId="db9fe9049761426654245bb2dd862eecmsonormal">
    <w:name w:val="db9fe9049761426654245bb2dd862eecmsonormal"/>
    <w:basedOn w:val="a"/>
    <w:rsid w:val="003B28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-avner-school.ru/news/180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_____Microsoft_Excel_97-2003.xls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r-avner-school.ru/news/18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-avner-school.ru/news/180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16D60-4C6D-4960-89BD-AD30B0A5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27</Pages>
  <Words>8217</Words>
  <Characters>46840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17</cp:revision>
  <dcterms:created xsi:type="dcterms:W3CDTF">2022-03-17T10:30:00Z</dcterms:created>
  <dcterms:modified xsi:type="dcterms:W3CDTF">2022-04-24T22:53:00Z</dcterms:modified>
</cp:coreProperties>
</file>