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AA" w:rsidRPr="00C554AA" w:rsidRDefault="00D86D55" w:rsidP="00C554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6D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-434340</wp:posOffset>
            </wp:positionV>
            <wp:extent cx="1390650" cy="1424987"/>
            <wp:effectExtent l="0" t="0" r="0" b="3810"/>
            <wp:wrapNone/>
            <wp:docPr id="1" name="Рисунок 1" descr="C:\Users\Secretarius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us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4AA" w:rsidRPr="00C554AA">
        <w:rPr>
          <w:rFonts w:ascii="Times New Roman" w:hAnsi="Times New Roman" w:cs="Times New Roman"/>
          <w:sz w:val="24"/>
          <w:szCs w:val="24"/>
        </w:rPr>
        <w:t>УТВЕРЖДАЮ</w:t>
      </w:r>
    </w:p>
    <w:p w:rsidR="00C554AA" w:rsidRPr="00C554AA" w:rsidRDefault="00C554AA" w:rsidP="00C554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554AA">
        <w:rPr>
          <w:rFonts w:ascii="Times New Roman" w:hAnsi="Times New Roman" w:cs="Times New Roman"/>
          <w:sz w:val="24"/>
          <w:szCs w:val="24"/>
        </w:rPr>
        <w:t>И.</w:t>
      </w:r>
      <w:r w:rsidR="005B63F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B63F5">
        <w:rPr>
          <w:rFonts w:ascii="Times New Roman" w:hAnsi="Times New Roman" w:cs="Times New Roman"/>
          <w:sz w:val="24"/>
          <w:szCs w:val="24"/>
        </w:rPr>
        <w:t>. дире</w:t>
      </w:r>
      <w:r w:rsidRPr="00C554AA">
        <w:rPr>
          <w:rFonts w:ascii="Times New Roman" w:hAnsi="Times New Roman" w:cs="Times New Roman"/>
          <w:sz w:val="24"/>
          <w:szCs w:val="24"/>
        </w:rPr>
        <w:t>к</w:t>
      </w:r>
      <w:r w:rsidR="005B63F5">
        <w:rPr>
          <w:rFonts w:ascii="Times New Roman" w:hAnsi="Times New Roman" w:cs="Times New Roman"/>
          <w:sz w:val="24"/>
          <w:szCs w:val="24"/>
        </w:rPr>
        <w:t>т</w:t>
      </w:r>
      <w:r w:rsidRPr="00C554AA">
        <w:rPr>
          <w:rFonts w:ascii="Times New Roman" w:hAnsi="Times New Roman" w:cs="Times New Roman"/>
          <w:sz w:val="24"/>
          <w:szCs w:val="24"/>
        </w:rPr>
        <w:t>ора ЧОУ «Ор Авнер»</w:t>
      </w:r>
    </w:p>
    <w:p w:rsidR="00C554AA" w:rsidRPr="00C554AA" w:rsidRDefault="00C554AA" w:rsidP="00C554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4AA">
        <w:rPr>
          <w:rFonts w:ascii="Times New Roman" w:hAnsi="Times New Roman" w:cs="Times New Roman"/>
          <w:sz w:val="24"/>
          <w:szCs w:val="24"/>
        </w:rPr>
        <w:t>______________ О.В. Лисицкая</w:t>
      </w:r>
    </w:p>
    <w:p w:rsidR="00C554AA" w:rsidRDefault="00D86D55" w:rsidP="00D86D55">
      <w:pPr>
        <w:tabs>
          <w:tab w:val="left" w:pos="71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63F5" w:rsidRDefault="005B63F5" w:rsidP="00C554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54AA" w:rsidRPr="00C554AA" w:rsidRDefault="00C554AA" w:rsidP="00C554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4AA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6C207F" w:rsidRPr="00C554AA" w:rsidRDefault="00C554AA" w:rsidP="00C554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b/>
          <w:sz w:val="24"/>
          <w:szCs w:val="24"/>
        </w:rPr>
        <w:t>По охране труда по применению моющих и дезинфицирующих</w:t>
      </w:r>
      <w:r w:rsidRPr="00C554AA">
        <w:rPr>
          <w:rFonts w:ascii="Times New Roman" w:hAnsi="Times New Roman" w:cs="Times New Roman"/>
          <w:sz w:val="24"/>
          <w:szCs w:val="24"/>
        </w:rPr>
        <w:t xml:space="preserve"> </w:t>
      </w:r>
      <w:r w:rsidRPr="005B63F5">
        <w:rPr>
          <w:rFonts w:ascii="Times New Roman" w:hAnsi="Times New Roman" w:cs="Times New Roman"/>
          <w:b/>
          <w:sz w:val="24"/>
          <w:szCs w:val="24"/>
        </w:rPr>
        <w:t>средств</w:t>
      </w:r>
    </w:p>
    <w:p w:rsidR="00C554AA" w:rsidRPr="00C554AA" w:rsidRDefault="00C554AA" w:rsidP="00C554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54AA" w:rsidRPr="00C554AA" w:rsidRDefault="00C554AA" w:rsidP="00C554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sz w:val="24"/>
          <w:szCs w:val="24"/>
        </w:rPr>
        <w:t xml:space="preserve">1.1. При </w:t>
      </w:r>
      <w:proofErr w:type="gramStart"/>
      <w:r w:rsidRPr="00C554AA">
        <w:rPr>
          <w:rFonts w:ascii="Times New Roman" w:hAnsi="Times New Roman" w:cs="Times New Roman"/>
          <w:sz w:val="24"/>
          <w:szCs w:val="24"/>
        </w:rPr>
        <w:t>применении  дезинфекционных</w:t>
      </w:r>
      <w:proofErr w:type="gramEnd"/>
      <w:r w:rsidRPr="00C554AA">
        <w:rPr>
          <w:rFonts w:ascii="Times New Roman" w:hAnsi="Times New Roman" w:cs="Times New Roman"/>
          <w:sz w:val="24"/>
          <w:szCs w:val="24"/>
        </w:rPr>
        <w:t xml:space="preserve"> мероприятий необходимо: 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sz w:val="24"/>
          <w:szCs w:val="24"/>
        </w:rPr>
        <w:t xml:space="preserve">1.1.1. знание правил проведения дезинфекционных мероприятий; 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sz w:val="24"/>
          <w:szCs w:val="24"/>
        </w:rPr>
        <w:t xml:space="preserve">1.1.2. внимательно прочитать инструкции; 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sz w:val="24"/>
          <w:szCs w:val="24"/>
        </w:rPr>
        <w:t>1.1.3.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4AA">
        <w:rPr>
          <w:rFonts w:ascii="Times New Roman" w:hAnsi="Times New Roman" w:cs="Times New Roman"/>
          <w:sz w:val="24"/>
          <w:szCs w:val="24"/>
        </w:rPr>
        <w:t xml:space="preserve">допускать халатности; 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sz w:val="24"/>
          <w:szCs w:val="24"/>
        </w:rPr>
        <w:t>1.1.4. помнить, что помимо эффективности в отношении источника инфекции, дезинфекция должна быть безопасна для контингента, среди которого будет проводиться, в первую очередь для детей и персонала.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sz w:val="24"/>
          <w:szCs w:val="24"/>
        </w:rPr>
        <w:t xml:space="preserve"> 1.2. В процессе работы соблюдать правила личной гигиены. 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sz w:val="24"/>
          <w:szCs w:val="24"/>
        </w:rPr>
        <w:t>1.3. Дезинфекционные мероприятия проводятся в соответствии с 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в дошкольных организациях. СанПиН 2.4.1.2660-10", утв. постановлением Главного государственного санитарного врача РФ от 22.07.2010 № 91 (далее - СанПиН 2.4.1.2660-10), санитарно-эпидемиол</w:t>
      </w:r>
      <w:r>
        <w:rPr>
          <w:rFonts w:ascii="Times New Roman" w:hAnsi="Times New Roman" w:cs="Times New Roman"/>
          <w:sz w:val="24"/>
          <w:szCs w:val="24"/>
        </w:rPr>
        <w:t>огическими правилами "Санитарно-</w:t>
      </w:r>
      <w:r w:rsidRPr="00C554AA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организации и осуществлению дезинфекционной деятельности. СП 3.5.1378-03", утв. Главным государственным санитарным врачом РФ 07.06.2003. 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54AA">
        <w:rPr>
          <w:rFonts w:ascii="Times New Roman" w:hAnsi="Times New Roman" w:cs="Times New Roman"/>
          <w:b/>
          <w:i/>
          <w:sz w:val="24"/>
          <w:szCs w:val="24"/>
        </w:rPr>
        <w:t>Дезинфекция – комплекс мероприятий, направленных на уничтожение микроорганизмов (патогенных и условно патогенных) на пути их передачи от источника инфекции к здоровому организму.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554AA">
        <w:rPr>
          <w:rFonts w:ascii="Times New Roman" w:hAnsi="Times New Roman" w:cs="Times New Roman"/>
          <w:sz w:val="24"/>
          <w:szCs w:val="24"/>
        </w:rPr>
        <w:t xml:space="preserve">Основная задача дезинфекции заключается в прерывании инфекционного процесса на пути передачи возбудителей с помощью механических, физических, химических, комбинированных методов обеззараживания всевозможных объектов: воды, предметов бытовой обстановки, пищевых продуктов и др. </w:t>
      </w:r>
    </w:p>
    <w:p w:rsid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554AA">
        <w:rPr>
          <w:rFonts w:ascii="Times New Roman" w:hAnsi="Times New Roman" w:cs="Times New Roman"/>
          <w:sz w:val="24"/>
          <w:szCs w:val="24"/>
        </w:rPr>
        <w:t xml:space="preserve">Все дезинфекционные мероприятия можно разделить на две большие группы: дезинфекцию в очаге инфекционных заболеваний (включая текущую и заключительную) и профилактическую. Профилактическая дезинфекция (кипячение и обеззараживание воды, мытье рук и т. д.) проводят рутинно – независимо от того, выявлен инфекционный больной или нет. </w:t>
      </w:r>
    </w:p>
    <w:p w:rsid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554AA">
        <w:rPr>
          <w:rFonts w:ascii="Times New Roman" w:hAnsi="Times New Roman" w:cs="Times New Roman"/>
          <w:sz w:val="24"/>
          <w:szCs w:val="24"/>
        </w:rPr>
        <w:t xml:space="preserve">Цель профилактической дезинфекции – предупреждение возможных заболеваний. Данный вид дезинфекции прерывает механизм передачи целой группы болезней, которые имеют один и тот же фактор передачи. 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4AA" w:rsidRPr="00C554AA" w:rsidRDefault="00C554AA" w:rsidP="00C554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sz w:val="24"/>
          <w:szCs w:val="24"/>
        </w:rPr>
        <w:t>2. ДЕЗИНФЕКЦИОННЫЕ МЕРОПРЯТИЯ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sz w:val="24"/>
          <w:szCs w:val="24"/>
        </w:rPr>
        <w:t xml:space="preserve">2.1. Обязательной дезинфекции подлежат следующие объекты: 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sz w:val="24"/>
          <w:szCs w:val="24"/>
        </w:rPr>
        <w:t xml:space="preserve">2.1.1. различные поверхности (стены помещений, пищеблока, санузлов; полы); 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sz w:val="24"/>
          <w:szCs w:val="24"/>
        </w:rPr>
        <w:t xml:space="preserve">2.1.2. игрушки; 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sz w:val="24"/>
          <w:szCs w:val="24"/>
        </w:rPr>
        <w:t xml:space="preserve">2.1.3. устройства солнцезащиты (жалюзи); 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sz w:val="24"/>
          <w:szCs w:val="24"/>
        </w:rPr>
        <w:t xml:space="preserve">2.1.4. санитарно-техническое оборудование; 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sz w:val="24"/>
          <w:szCs w:val="24"/>
        </w:rPr>
        <w:t xml:space="preserve">2.1.5. ковры; 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о</w:t>
      </w:r>
      <w:r w:rsidRPr="00C554AA">
        <w:rPr>
          <w:rFonts w:ascii="Times New Roman" w:hAnsi="Times New Roman" w:cs="Times New Roman"/>
          <w:sz w:val="24"/>
          <w:szCs w:val="24"/>
        </w:rPr>
        <w:t>светительные приборы и др. объекты.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sz w:val="24"/>
          <w:szCs w:val="24"/>
        </w:rPr>
        <w:t xml:space="preserve"> 2.2. Для проведения дезинфекции </w:t>
      </w:r>
      <w:r>
        <w:rPr>
          <w:rFonts w:ascii="Times New Roman" w:hAnsi="Times New Roman" w:cs="Times New Roman"/>
          <w:sz w:val="24"/>
          <w:szCs w:val="24"/>
        </w:rPr>
        <w:t>стоит воспользоваться дезинфици</w:t>
      </w:r>
      <w:r w:rsidRPr="00C554AA">
        <w:rPr>
          <w:rFonts w:ascii="Times New Roman" w:hAnsi="Times New Roman" w:cs="Times New Roman"/>
          <w:sz w:val="24"/>
          <w:szCs w:val="24"/>
        </w:rPr>
        <w:t xml:space="preserve">рующим средством, в инструкции к которому указывается на возможность его применения для дезинфекции оборудования в образовательных учреждениях. 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sz w:val="24"/>
          <w:szCs w:val="24"/>
        </w:rPr>
        <w:t xml:space="preserve">2.3. Важным условием при выборе дезинфицирующего средства является спектр действия, в который должно входить не только антимикробное действие, но и </w:t>
      </w:r>
      <w:proofErr w:type="spellStart"/>
      <w:r w:rsidRPr="00C554AA">
        <w:rPr>
          <w:rFonts w:ascii="Times New Roman" w:hAnsi="Times New Roman" w:cs="Times New Roman"/>
          <w:sz w:val="24"/>
          <w:szCs w:val="24"/>
        </w:rPr>
        <w:t>вирулицидное</w:t>
      </w:r>
      <w:proofErr w:type="spellEnd"/>
      <w:r w:rsidRPr="00C554AA">
        <w:rPr>
          <w:rFonts w:ascii="Times New Roman" w:hAnsi="Times New Roman" w:cs="Times New Roman"/>
          <w:sz w:val="24"/>
          <w:szCs w:val="24"/>
        </w:rPr>
        <w:t xml:space="preserve">, направленное против </w:t>
      </w:r>
      <w:proofErr w:type="spellStart"/>
      <w:r w:rsidRPr="00C554AA">
        <w:rPr>
          <w:rFonts w:ascii="Times New Roman" w:hAnsi="Times New Roman" w:cs="Times New Roman"/>
          <w:sz w:val="24"/>
          <w:szCs w:val="24"/>
        </w:rPr>
        <w:t>рота</w:t>
      </w:r>
      <w:r w:rsidR="005B63F5">
        <w:rPr>
          <w:rFonts w:ascii="Times New Roman" w:hAnsi="Times New Roman" w:cs="Times New Roman"/>
          <w:sz w:val="24"/>
          <w:szCs w:val="24"/>
        </w:rPr>
        <w:t>вирусов</w:t>
      </w:r>
      <w:proofErr w:type="spellEnd"/>
      <w:r w:rsidR="005B6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63F5">
        <w:rPr>
          <w:rFonts w:ascii="Times New Roman" w:hAnsi="Times New Roman" w:cs="Times New Roman"/>
          <w:sz w:val="24"/>
          <w:szCs w:val="24"/>
        </w:rPr>
        <w:t>энтеровирусов</w:t>
      </w:r>
      <w:proofErr w:type="spellEnd"/>
      <w:r w:rsidR="005B6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63F5">
        <w:rPr>
          <w:rFonts w:ascii="Times New Roman" w:hAnsi="Times New Roman" w:cs="Times New Roman"/>
          <w:sz w:val="24"/>
          <w:szCs w:val="24"/>
        </w:rPr>
        <w:t>норволк</w:t>
      </w:r>
      <w:r w:rsidRPr="00C554AA">
        <w:rPr>
          <w:rFonts w:ascii="Times New Roman" w:hAnsi="Times New Roman" w:cs="Times New Roman"/>
          <w:sz w:val="24"/>
          <w:szCs w:val="24"/>
        </w:rPr>
        <w:t>вирусов</w:t>
      </w:r>
      <w:proofErr w:type="spellEnd"/>
      <w:r w:rsidRPr="00C554AA">
        <w:rPr>
          <w:rFonts w:ascii="Times New Roman" w:hAnsi="Times New Roman" w:cs="Times New Roman"/>
          <w:sz w:val="24"/>
          <w:szCs w:val="24"/>
        </w:rPr>
        <w:t xml:space="preserve">, ECHO-вирусов, </w:t>
      </w:r>
      <w:r w:rsidRPr="00C554AA">
        <w:rPr>
          <w:rFonts w:ascii="Times New Roman" w:hAnsi="Times New Roman" w:cs="Times New Roman"/>
          <w:sz w:val="24"/>
          <w:szCs w:val="24"/>
        </w:rPr>
        <w:lastRenderedPageBreak/>
        <w:t xml:space="preserve">вирусов гепатита А, гриппа (включая "птичий"), ОРВИ и т. п. Выбранное дезинфицирующее средство должно действовать также в отношении микобактерий, хламидий и грибов. 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sz w:val="24"/>
          <w:szCs w:val="24"/>
        </w:rPr>
        <w:t xml:space="preserve">2.4. Дезинфицирующее средство должно соответствовать Единым санитарно-эпидемиологическим и гигиеническим требованиям к товарам, подлежащим санитарно-эпидемиологическому надзору (контролю), утв. решением Комиссии Таможенного союза от 28.05.2010 № 299 (приложение). 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sz w:val="24"/>
          <w:szCs w:val="24"/>
        </w:rPr>
        <w:t xml:space="preserve">2.5. Все помещения убирают влажным способом с применением моющих средств не менее двух раз в день при открытых фрамугах или окнах с обязательной уборкой мест скопления пыли (полов у плинтусов и под мебелью, подоконников, радиаторов и т. п.) и часто загрязняющихся поверхностей (ручек дверей, шкафов, выключателей, жесткой мебели и др.). </w:t>
      </w:r>
    </w:p>
    <w:p w:rsidR="00C554AA" w:rsidRPr="00C554AA" w:rsidRDefault="005B63F5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3F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554AA" w:rsidRPr="005B63F5">
        <w:rPr>
          <w:rFonts w:ascii="Times New Roman" w:hAnsi="Times New Roman" w:cs="Times New Roman"/>
          <w:b/>
          <w:sz w:val="24"/>
          <w:szCs w:val="24"/>
        </w:rPr>
        <w:t>Влажная уборка</w:t>
      </w:r>
      <w:r w:rsidR="00C554AA" w:rsidRPr="00C554AA">
        <w:rPr>
          <w:rFonts w:ascii="Times New Roman" w:hAnsi="Times New Roman" w:cs="Times New Roman"/>
          <w:sz w:val="24"/>
          <w:szCs w:val="24"/>
        </w:rPr>
        <w:t xml:space="preserve"> – рутинный способ поддержания чистоты – </w:t>
      </w:r>
      <w:r w:rsidR="00C554AA" w:rsidRPr="005B63F5">
        <w:rPr>
          <w:rFonts w:ascii="Times New Roman" w:hAnsi="Times New Roman" w:cs="Times New Roman"/>
          <w:b/>
          <w:sz w:val="24"/>
          <w:szCs w:val="24"/>
        </w:rPr>
        <w:t>не является дезинфекцией,</w:t>
      </w:r>
      <w:r w:rsidR="00C554AA" w:rsidRPr="00C554AA">
        <w:rPr>
          <w:rFonts w:ascii="Times New Roman" w:hAnsi="Times New Roman" w:cs="Times New Roman"/>
          <w:sz w:val="24"/>
          <w:szCs w:val="24"/>
        </w:rPr>
        <w:t xml:space="preserve"> т. к. не обеспечивает уничтожения патогенных микроорганизмов и проводится с применением моющих, а не дезинфицирующих средств. Такая уборка способствует устранению загрязнений, а также субстратов, на которых могут размножаться болезнетворные бактерии, поэт</w:t>
      </w:r>
      <w:r>
        <w:rPr>
          <w:rFonts w:ascii="Times New Roman" w:hAnsi="Times New Roman" w:cs="Times New Roman"/>
          <w:sz w:val="24"/>
          <w:szCs w:val="24"/>
        </w:rPr>
        <w:t>ому и является обязательным эле</w:t>
      </w:r>
      <w:r w:rsidR="00C554AA" w:rsidRPr="00C554AA">
        <w:rPr>
          <w:rFonts w:ascii="Times New Roman" w:hAnsi="Times New Roman" w:cs="Times New Roman"/>
          <w:sz w:val="24"/>
          <w:szCs w:val="24"/>
        </w:rPr>
        <w:t>ментом профилактики заболеваний. Важно отметить, что для проведения влажной уборки и дезинфекции может использоваться одно и то же средство. В таком случае в инструкции по применению данного средства должно быть написано: "дезинфицирующее средство с моющим эффектом" либо "моющее средств</w:t>
      </w:r>
      <w:r>
        <w:rPr>
          <w:rFonts w:ascii="Times New Roman" w:hAnsi="Times New Roman" w:cs="Times New Roman"/>
          <w:sz w:val="24"/>
          <w:szCs w:val="24"/>
        </w:rPr>
        <w:t>о с де</w:t>
      </w:r>
      <w:r w:rsidR="00C554AA" w:rsidRPr="00C554AA">
        <w:rPr>
          <w:rFonts w:ascii="Times New Roman" w:hAnsi="Times New Roman" w:cs="Times New Roman"/>
          <w:sz w:val="24"/>
          <w:szCs w:val="24"/>
        </w:rPr>
        <w:t>зинфицирующим эффектом".</w:t>
      </w:r>
    </w:p>
    <w:p w:rsidR="00C554AA" w:rsidRPr="005B63F5" w:rsidRDefault="005B63F5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63F5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C554AA" w:rsidRPr="005B63F5">
        <w:rPr>
          <w:rFonts w:ascii="Times New Roman" w:hAnsi="Times New Roman" w:cs="Times New Roman"/>
          <w:b/>
          <w:i/>
          <w:sz w:val="24"/>
          <w:szCs w:val="24"/>
        </w:rPr>
        <w:t xml:space="preserve">Одно и то же средство может применяться как в качестве дезинфицирующего, так и в качестве моющего, на это указывают имеющиеся в инструкции сведения по разведению средства различной концентрации для проведения очистки поверхностей и работ по дезинфекции. 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sz w:val="24"/>
          <w:szCs w:val="24"/>
        </w:rPr>
        <w:t>2.6. Уборка ковровых покрытий. Ковры с высоким ворсом использовать не рекомендуется, т. к. они затрудняют полноценную очистку от накопившейся пыли и загрязнений, что может вызвать аллергические реакции у детей, склонных к заболеваниям аллергического характера или страдающих бронхиальной астмой. Ковры ежедневно пылесосят и чистят влажной щеткой или выколачивают на специально отведенных для этого площадках, затем чистят влажной щеткой. Для облегчения процесса очистки ковра можно воспользоваться моющим пылесосом. При чистке ковров с высоким ворсом необходимо</w:t>
      </w:r>
      <w:r w:rsidR="005B63F5">
        <w:rPr>
          <w:rFonts w:ascii="Times New Roman" w:hAnsi="Times New Roman" w:cs="Times New Roman"/>
          <w:sz w:val="24"/>
          <w:szCs w:val="24"/>
        </w:rPr>
        <w:t xml:space="preserve"> следить, чтобы влага не остава</w:t>
      </w:r>
      <w:r w:rsidRPr="00C554AA">
        <w:rPr>
          <w:rFonts w:ascii="Times New Roman" w:hAnsi="Times New Roman" w:cs="Times New Roman"/>
          <w:sz w:val="24"/>
          <w:szCs w:val="24"/>
        </w:rPr>
        <w:t>лась в ковре по окончании работы и не скапливала</w:t>
      </w:r>
      <w:r w:rsidR="005B63F5">
        <w:rPr>
          <w:rFonts w:ascii="Times New Roman" w:hAnsi="Times New Roman" w:cs="Times New Roman"/>
          <w:sz w:val="24"/>
          <w:szCs w:val="24"/>
        </w:rPr>
        <w:t>сь под ним. Раз в год ковер под</w:t>
      </w:r>
      <w:r w:rsidRPr="00C554AA">
        <w:rPr>
          <w:rFonts w:ascii="Times New Roman" w:hAnsi="Times New Roman" w:cs="Times New Roman"/>
          <w:sz w:val="24"/>
          <w:szCs w:val="24"/>
        </w:rPr>
        <w:t xml:space="preserve">вергают сухой химической чистке. 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sz w:val="24"/>
          <w:szCs w:val="24"/>
        </w:rPr>
        <w:t xml:space="preserve">2.7. Уборка санитарных узлов. В санитарных узлах обработке подвергаются все поверхности: стены, сидения на унитазах, ручки сливных бачков, дверей, кранов, раковины и др. оборудование санузлов. Санитарно-техническое оборудование ежедневно обеззараживают независимо от эпидемиологической ситуации. Сидения на унитазах, ручки сливных бачков и дверей моют теплой водой с мылом или иным моющим средством, безвредным для здоровья детей, ежедневно. Душевые, раковины, унитазы чистят дважды в день ершами или щетками с использованием моющих и дезинфицирующих средств. 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sz w:val="24"/>
          <w:szCs w:val="24"/>
        </w:rPr>
        <w:t xml:space="preserve">2.8. Дезинфекция игрушек. Игрушки моют или стирают ежедневно в конце дня. Кукольная одежда стирается по мере загрязнения с использованием детского мыла и проглаживается. Не допускается организация проката и обмена игр, игрушек и другого инвентаря. Если ребенок приносит игрушку из дома, рекомендуется оставлять ее в гардеробе для верхней одежды. Поскольку по пути в детский сад игрушка могла быть загрязнена, на ее поверхности могут оставаться следы шерсти домашних животных, следует избегать контакта остальных детей с принесенными из дома игрушками. </w:t>
      </w:r>
    </w:p>
    <w:p w:rsidR="00C554AA" w:rsidRPr="00C554AA" w:rsidRDefault="005B63F5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54AA" w:rsidRPr="00C554AA">
        <w:rPr>
          <w:rFonts w:ascii="Times New Roman" w:hAnsi="Times New Roman" w:cs="Times New Roman"/>
          <w:sz w:val="24"/>
          <w:szCs w:val="24"/>
        </w:rPr>
        <w:t xml:space="preserve">Способ обработки игрушки зависит от ее состава и материалов, из которых она изготовлена. Обычно при приобретении игрушек способ чистки и дезинфекции можно узнать из информации на ее упаковке или ярлыке. Игрушки, которые могут быть подвергнуты дезинфекции, т. е. пластмассовые, резиновые, комбинированные, металлические, можно обработать методом погружения в рабочий раствор дезинфицирующего средства, предотвратив их всплытие над поверхностью раствора. В том случае, если игрушка может быть обработана раствором дезинфицирующего средства, но </w:t>
      </w:r>
      <w:r w:rsidR="00C554AA" w:rsidRPr="00C554AA">
        <w:rPr>
          <w:rFonts w:ascii="Times New Roman" w:hAnsi="Times New Roman" w:cs="Times New Roman"/>
          <w:sz w:val="24"/>
          <w:szCs w:val="24"/>
        </w:rPr>
        <w:lastRenderedPageBreak/>
        <w:t xml:space="preserve">ее размеры не позволяют полностью погрузить ее в раствор, можно протереть такую игрушку ветошью, смоченной раствором дезинфицирующего средства. В любом случае (и после погружения, и после протирания) игрушки промывают проточной водой. </w:t>
      </w:r>
    </w:p>
    <w:p w:rsidR="00C554AA" w:rsidRPr="00C554AA" w:rsidRDefault="005B63F5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54AA" w:rsidRPr="00C554AA">
        <w:rPr>
          <w:rFonts w:ascii="Times New Roman" w:hAnsi="Times New Roman" w:cs="Times New Roman"/>
          <w:sz w:val="24"/>
          <w:szCs w:val="24"/>
        </w:rPr>
        <w:t>Если материалы, из которых изготовлена игрушка, не позволяют провести полноценную обработку дезинфицирующими средствами (мягко набивные, ворсованные), их обрабатывают согласно инструкции изготовителя игрушки. В большинстве случаев крупные игрушки, которые невозможно обработать влажным способом, подвергают УФ-обе</w:t>
      </w:r>
      <w:r>
        <w:rPr>
          <w:rFonts w:ascii="Times New Roman" w:hAnsi="Times New Roman" w:cs="Times New Roman"/>
          <w:sz w:val="24"/>
          <w:szCs w:val="24"/>
        </w:rPr>
        <w:t>ззараживанию. При проведении УФ-</w:t>
      </w:r>
      <w:r w:rsidR="00C554AA" w:rsidRPr="00C554AA">
        <w:rPr>
          <w:rFonts w:ascii="Times New Roman" w:hAnsi="Times New Roman" w:cs="Times New Roman"/>
          <w:sz w:val="24"/>
          <w:szCs w:val="24"/>
        </w:rPr>
        <w:t>обеззараживания воздуха и поверхностей в помещении игрушки необходимо достать из упаковок и ящиков для хранения. Если УФ-обеззараживание игрушек, как и применение дезинфицирующие средств, не представляется возможным, то использовать такие игрушки можно только в качестве наглядного пособия и дидактического материала.</w:t>
      </w:r>
    </w:p>
    <w:p w:rsid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sz w:val="24"/>
          <w:szCs w:val="24"/>
        </w:rPr>
        <w:t>2.9. Дезинфекция при неблагоприятной эпидемической обстановке. В случае неблагоприятной эпидемиологич</w:t>
      </w:r>
      <w:r w:rsidR="005B63F5">
        <w:rPr>
          <w:rFonts w:ascii="Times New Roman" w:hAnsi="Times New Roman" w:cs="Times New Roman"/>
          <w:sz w:val="24"/>
          <w:szCs w:val="24"/>
        </w:rPr>
        <w:t>еской ситуации проводятся допол</w:t>
      </w:r>
      <w:r w:rsidRPr="00C554AA">
        <w:rPr>
          <w:rFonts w:ascii="Times New Roman" w:hAnsi="Times New Roman" w:cs="Times New Roman"/>
          <w:sz w:val="24"/>
          <w:szCs w:val="24"/>
        </w:rPr>
        <w:t>нительные мероприятия в целях предупреждения распространения инфекции. Так, для предотвращения заболеваний в группе в п</w:t>
      </w:r>
      <w:r w:rsidR="005B63F5">
        <w:rPr>
          <w:rFonts w:ascii="Times New Roman" w:hAnsi="Times New Roman" w:cs="Times New Roman"/>
          <w:sz w:val="24"/>
          <w:szCs w:val="24"/>
        </w:rPr>
        <w:t>ериод эпидемического подъема за</w:t>
      </w:r>
      <w:r w:rsidRPr="00C554AA">
        <w:rPr>
          <w:rFonts w:ascii="Times New Roman" w:hAnsi="Times New Roman" w:cs="Times New Roman"/>
          <w:sz w:val="24"/>
          <w:szCs w:val="24"/>
        </w:rPr>
        <w:t>болеваемости гриппом помещения чаще проветривают, обеззараживают воздух бактерицидными лампами. В случае возникновен</w:t>
      </w:r>
      <w:r w:rsidR="005B63F5">
        <w:rPr>
          <w:rFonts w:ascii="Times New Roman" w:hAnsi="Times New Roman" w:cs="Times New Roman"/>
          <w:sz w:val="24"/>
          <w:szCs w:val="24"/>
        </w:rPr>
        <w:t>ия очага инфекции, вызванной ви</w:t>
      </w:r>
      <w:r w:rsidRPr="00C554AA">
        <w:rPr>
          <w:rFonts w:ascii="Times New Roman" w:hAnsi="Times New Roman" w:cs="Times New Roman"/>
          <w:sz w:val="24"/>
          <w:szCs w:val="24"/>
        </w:rPr>
        <w:t>русом гриппа, проводят санитарно-противоэпид</w:t>
      </w:r>
      <w:r w:rsidR="005B63F5">
        <w:rPr>
          <w:rFonts w:ascii="Times New Roman" w:hAnsi="Times New Roman" w:cs="Times New Roman"/>
          <w:sz w:val="24"/>
          <w:szCs w:val="24"/>
        </w:rPr>
        <w:t>емические (профилактические) ме</w:t>
      </w:r>
      <w:r w:rsidRPr="00C554AA">
        <w:rPr>
          <w:rFonts w:ascii="Times New Roman" w:hAnsi="Times New Roman" w:cs="Times New Roman"/>
          <w:sz w:val="24"/>
          <w:szCs w:val="24"/>
        </w:rPr>
        <w:t>роприятия, предусматривающие обязательное обеззараживание посуды, влажную уборку помещений с использованием дезинфицирующих средств, проветривание помещений, обеззараживание воздуха и повер</w:t>
      </w:r>
      <w:r w:rsidR="005B63F5">
        <w:rPr>
          <w:rFonts w:ascii="Times New Roman" w:hAnsi="Times New Roman" w:cs="Times New Roman"/>
          <w:sz w:val="24"/>
          <w:szCs w:val="24"/>
        </w:rPr>
        <w:t>хностей в помещениях бактерицид</w:t>
      </w:r>
      <w:r w:rsidRPr="00C554AA">
        <w:rPr>
          <w:rFonts w:ascii="Times New Roman" w:hAnsi="Times New Roman" w:cs="Times New Roman"/>
          <w:sz w:val="24"/>
          <w:szCs w:val="24"/>
        </w:rPr>
        <w:t xml:space="preserve">ными лампами. </w:t>
      </w:r>
    </w:p>
    <w:p w:rsidR="005B63F5" w:rsidRPr="00C554AA" w:rsidRDefault="005B63F5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4AA" w:rsidRPr="00C554AA" w:rsidRDefault="00C554AA" w:rsidP="005B63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sz w:val="24"/>
          <w:szCs w:val="24"/>
        </w:rPr>
        <w:t>3. ХРАНЕНИЕ ДЕЗИНФИЦИРУЮЩИХ И МОЮЩИХ СРЕДСТВ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sz w:val="24"/>
          <w:szCs w:val="24"/>
        </w:rPr>
        <w:t>3.1. Уборочный инвентарь для проведения мойки и дезинфекции должен быть промаркирован</w:t>
      </w:r>
      <w:r w:rsidR="005B63F5">
        <w:rPr>
          <w:rFonts w:ascii="Times New Roman" w:hAnsi="Times New Roman" w:cs="Times New Roman"/>
          <w:sz w:val="24"/>
          <w:szCs w:val="24"/>
        </w:rPr>
        <w:t>.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sz w:val="24"/>
          <w:szCs w:val="24"/>
        </w:rPr>
        <w:t xml:space="preserve">3.2. Для уборки туалета инвентарь маркируют ярким цветом (обычно нашивкой красных лоскутов ткани и нанесением маркировки красной краской) и хранят в туалетной комнате в специальном шкафу. 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sz w:val="24"/>
          <w:szCs w:val="24"/>
        </w:rPr>
        <w:t xml:space="preserve">3.3. Весь уборочный инвентарь после использования промывают горячей водой с моющими средствами и просушивают. 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sz w:val="24"/>
          <w:szCs w:val="24"/>
        </w:rPr>
        <w:t xml:space="preserve">3.4. Дезинфицирующие растворы и моющие средства хранят в местах, недоступных для детей. 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sz w:val="24"/>
          <w:szCs w:val="24"/>
        </w:rPr>
        <w:t xml:space="preserve">3.5. Запас дезинфицирующих и моющих средств хранится отдельно: в подвальном или техническом помещении. 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sz w:val="24"/>
          <w:szCs w:val="24"/>
        </w:rPr>
        <w:t xml:space="preserve">3.6. Все дезинфицирующие и моющие средства должны иметь инструкцию по их использованию и применяться в соответствии с ней. 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sz w:val="24"/>
          <w:szCs w:val="24"/>
        </w:rPr>
        <w:t xml:space="preserve">3.7. Инструкция по применению моющих средств должна быть доступна персоналу, т. е. вывешена на стене в месте применения средства (над раковиной) или на внутренней стенке шкафчика, в котором хранятся моющие и дезинфицирующие средства. 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sz w:val="24"/>
          <w:szCs w:val="24"/>
        </w:rPr>
        <w:t xml:space="preserve">3.8. Емкости с растворами дезинфицирующих и моющих средств должны иметь крышки, четкие надписи с указанием названия средства, его концентрации, назначения и даты приготовления. 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sz w:val="24"/>
          <w:szCs w:val="24"/>
        </w:rPr>
        <w:t xml:space="preserve">3.9. Для готовых к применению средств, разрешенных для многократного использования, указывают дату их разведения. 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4AA">
        <w:rPr>
          <w:rFonts w:ascii="Times New Roman" w:hAnsi="Times New Roman" w:cs="Times New Roman"/>
          <w:sz w:val="24"/>
          <w:szCs w:val="24"/>
        </w:rPr>
        <w:t xml:space="preserve">3.10. Не следует применять приготовленный рабочий раствор после истечения "срока годности", т. к. со временем концентрация в нем активных веществ снижается, что не обеспечивает полноценной дезинфекции. </w:t>
      </w: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4AA" w:rsidRPr="00C554AA" w:rsidRDefault="00C554AA" w:rsidP="00C55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554AA" w:rsidRPr="00C554AA" w:rsidSect="005B63F5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C4"/>
    <w:rsid w:val="005B63F5"/>
    <w:rsid w:val="006C207F"/>
    <w:rsid w:val="00C554AA"/>
    <w:rsid w:val="00D86D55"/>
    <w:rsid w:val="00E2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950E0-C0E6-4983-920C-81D3EED3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Secretarius</cp:lastModifiedBy>
  <cp:revision>4</cp:revision>
  <cp:lastPrinted>2022-01-21T02:31:00Z</cp:lastPrinted>
  <dcterms:created xsi:type="dcterms:W3CDTF">2022-01-21T02:14:00Z</dcterms:created>
  <dcterms:modified xsi:type="dcterms:W3CDTF">2022-04-07T00:07:00Z</dcterms:modified>
</cp:coreProperties>
</file>