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90" w:rsidRPr="00E47851" w:rsidRDefault="009C5B90" w:rsidP="009C5B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785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C5B90" w:rsidRDefault="009C5B90" w:rsidP="009C5B9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47851">
        <w:rPr>
          <w:rFonts w:ascii="Times New Roman" w:hAnsi="Times New Roman" w:cs="Times New Roman"/>
          <w:sz w:val="24"/>
          <w:szCs w:val="24"/>
        </w:rPr>
        <w:t>мероприятий (дорожная карта) по повышению объективности оценки образовательных результатов при проведении ВПР в 2022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0"/>
        <w:gridCol w:w="1796"/>
        <w:gridCol w:w="1775"/>
        <w:gridCol w:w="2284"/>
      </w:tblGrid>
      <w:tr w:rsidR="009C5B90" w:rsidTr="007A6E41">
        <w:tc>
          <w:tcPr>
            <w:tcW w:w="3490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75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84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9C5B90" w:rsidTr="007A6E41">
        <w:tc>
          <w:tcPr>
            <w:tcW w:w="9345" w:type="dxa"/>
            <w:gridSpan w:val="4"/>
          </w:tcPr>
          <w:p w:rsidR="009C5B90" w:rsidRPr="00497C94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9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9C5B90" w:rsidTr="007A6E41">
        <w:tc>
          <w:tcPr>
            <w:tcW w:w="3490" w:type="dxa"/>
          </w:tcPr>
          <w:p w:rsidR="009C5B90" w:rsidRDefault="009C5B90" w:rsidP="007A6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работы со всеми участниками образовательных отношений (учителями, обучающимися, родителями (законными представителями) по процедуре проведения ВПР, структуре и содержанию проверочных работ, системе оценивания.</w:t>
            </w:r>
          </w:p>
        </w:tc>
        <w:tc>
          <w:tcPr>
            <w:tcW w:w="1796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проведения ВПР</w:t>
            </w:r>
          </w:p>
        </w:tc>
        <w:tc>
          <w:tcPr>
            <w:tcW w:w="1775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ВПР, классные руководители</w:t>
            </w:r>
          </w:p>
        </w:tc>
        <w:tc>
          <w:tcPr>
            <w:tcW w:w="2284" w:type="dxa"/>
          </w:tcPr>
          <w:p w:rsidR="009C5B90" w:rsidRDefault="009C5B90" w:rsidP="007A6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9C5B90" w:rsidTr="007A6E41">
        <w:tc>
          <w:tcPr>
            <w:tcW w:w="3490" w:type="dxa"/>
          </w:tcPr>
          <w:p w:rsidR="009C5B90" w:rsidRDefault="009C5B90" w:rsidP="007A6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нормативно-правовых и инструктивно-методических документов на совещаниях</w:t>
            </w:r>
          </w:p>
        </w:tc>
        <w:tc>
          <w:tcPr>
            <w:tcW w:w="1796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75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284" w:type="dxa"/>
          </w:tcPr>
          <w:p w:rsidR="009C5B90" w:rsidRDefault="009C5B90" w:rsidP="007A6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нормативных актов в школе</w:t>
            </w:r>
          </w:p>
        </w:tc>
      </w:tr>
      <w:tr w:rsidR="009C5B90" w:rsidTr="007A6E41">
        <w:tc>
          <w:tcPr>
            <w:tcW w:w="9345" w:type="dxa"/>
            <w:gridSpan w:val="4"/>
          </w:tcPr>
          <w:p w:rsidR="009C5B90" w:rsidRPr="00D57986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8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работа</w:t>
            </w:r>
          </w:p>
        </w:tc>
      </w:tr>
      <w:tr w:rsidR="009C5B90" w:rsidTr="007A6E41">
        <w:tc>
          <w:tcPr>
            <w:tcW w:w="3490" w:type="dxa"/>
          </w:tcPr>
          <w:p w:rsidR="009C5B90" w:rsidRDefault="009C5B90" w:rsidP="007A6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школы информации об организации, проведении ВПР и их итогов</w:t>
            </w:r>
          </w:p>
        </w:tc>
        <w:tc>
          <w:tcPr>
            <w:tcW w:w="1796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ВПР</w:t>
            </w:r>
          </w:p>
        </w:tc>
        <w:tc>
          <w:tcPr>
            <w:tcW w:w="1775" w:type="dxa"/>
          </w:tcPr>
          <w:p w:rsidR="009C5B90" w:rsidRDefault="009C5B90" w:rsidP="007A6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работу сайта</w:t>
            </w:r>
          </w:p>
        </w:tc>
        <w:tc>
          <w:tcPr>
            <w:tcW w:w="2284" w:type="dxa"/>
          </w:tcPr>
          <w:p w:rsidR="009C5B90" w:rsidRDefault="009C5B90" w:rsidP="007A6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объективности проведения ВПР</w:t>
            </w:r>
          </w:p>
        </w:tc>
      </w:tr>
      <w:tr w:rsidR="009C5B90" w:rsidTr="007A6E41">
        <w:tc>
          <w:tcPr>
            <w:tcW w:w="3490" w:type="dxa"/>
          </w:tcPr>
          <w:p w:rsidR="009C5B90" w:rsidRDefault="009C5B90" w:rsidP="007A6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разъяснительной работы с родителями (законными представителями) по вопросам участия учащихся в ВПР, целям ВПР, процедуре проведения ВПР, оценке результатов ВПР (родительские собрания, памятки, беседы, информационные стенды и пр.)</w:t>
            </w:r>
          </w:p>
        </w:tc>
        <w:tc>
          <w:tcPr>
            <w:tcW w:w="1796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75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 4-8 классов</w:t>
            </w:r>
          </w:p>
        </w:tc>
        <w:tc>
          <w:tcPr>
            <w:tcW w:w="2284" w:type="dxa"/>
          </w:tcPr>
          <w:p w:rsidR="009C5B90" w:rsidRDefault="009C5B90" w:rsidP="007A6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объективности проведения ВПР</w:t>
            </w:r>
          </w:p>
        </w:tc>
      </w:tr>
      <w:tr w:rsidR="009C5B90" w:rsidTr="007A6E41">
        <w:tc>
          <w:tcPr>
            <w:tcW w:w="9345" w:type="dxa"/>
            <w:gridSpan w:val="4"/>
          </w:tcPr>
          <w:p w:rsidR="009C5B90" w:rsidRPr="00497C94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9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организации и проведения ВПР</w:t>
            </w:r>
          </w:p>
        </w:tc>
      </w:tr>
      <w:tr w:rsidR="009C5B90" w:rsidTr="007A6E41">
        <w:tc>
          <w:tcPr>
            <w:tcW w:w="3490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самоанализа результатов ВПР в 2021 году в 4, 5-9 классах по учебным предметам в разрезе каждого класса и каждого ученика</w:t>
            </w:r>
          </w:p>
        </w:tc>
        <w:tc>
          <w:tcPr>
            <w:tcW w:w="1796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</w:t>
            </w:r>
          </w:p>
        </w:tc>
        <w:tc>
          <w:tcPr>
            <w:tcW w:w="1775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зам. директора по УВР</w:t>
            </w:r>
          </w:p>
        </w:tc>
        <w:tc>
          <w:tcPr>
            <w:tcW w:w="2284" w:type="dxa"/>
          </w:tcPr>
          <w:p w:rsidR="009C5B90" w:rsidRDefault="009C5B90" w:rsidP="007A6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проблемных полей, дефицитов в виде несформированных планируемых результатов для каждого класса и ученика по каждому учебному предмету, по которому выполнялась ВПР, на основе данных о выполнении каждого из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участниками, получившими разные отметки за работу</w:t>
            </w:r>
          </w:p>
        </w:tc>
      </w:tr>
      <w:tr w:rsidR="009C5B90" w:rsidTr="007A6E41">
        <w:tc>
          <w:tcPr>
            <w:tcW w:w="3490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привлечения общественных наблюдателей, в том числе из представителей родительской общественности (организация видеонаблюдения, проведение анализа актов наблюдения)</w:t>
            </w:r>
          </w:p>
        </w:tc>
        <w:tc>
          <w:tcPr>
            <w:tcW w:w="1796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ВПР</w:t>
            </w:r>
          </w:p>
        </w:tc>
        <w:tc>
          <w:tcPr>
            <w:tcW w:w="1775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284" w:type="dxa"/>
          </w:tcPr>
          <w:p w:rsidR="009C5B90" w:rsidRDefault="009C5B90" w:rsidP="007A6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объективности и оценки образовательных результатов при проведении ВПР. Обеспечение объективности проведения ВПР</w:t>
            </w:r>
          </w:p>
        </w:tc>
      </w:tr>
      <w:tr w:rsidR="009C5B90" w:rsidTr="007A6E41">
        <w:tc>
          <w:tcPr>
            <w:tcW w:w="3490" w:type="dxa"/>
          </w:tcPr>
          <w:p w:rsidR="009C5B90" w:rsidRDefault="009C5B90" w:rsidP="007A6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 в 2022 году. Сравнительный анализ результатов ВПР за 2019-2022гг.</w:t>
            </w:r>
          </w:p>
        </w:tc>
        <w:tc>
          <w:tcPr>
            <w:tcW w:w="1796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775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284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проведения процедур оценки качества образования (ВПР) на муниципальном и школьном уровне</w:t>
            </w:r>
          </w:p>
        </w:tc>
      </w:tr>
      <w:tr w:rsidR="009C5B90" w:rsidTr="007A6E41">
        <w:tc>
          <w:tcPr>
            <w:tcW w:w="9345" w:type="dxa"/>
            <w:gridSpan w:val="4"/>
          </w:tcPr>
          <w:p w:rsidR="009C5B90" w:rsidRPr="00497C94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 по повышению объективности проведения независимых оценочных процедур (ВПР)</w:t>
            </w:r>
          </w:p>
        </w:tc>
      </w:tr>
      <w:tr w:rsidR="009C5B90" w:rsidTr="007A6E41">
        <w:tc>
          <w:tcPr>
            <w:tcW w:w="3490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содержание урока</w:t>
            </w:r>
          </w:p>
        </w:tc>
        <w:tc>
          <w:tcPr>
            <w:tcW w:w="1796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</w:t>
            </w:r>
          </w:p>
        </w:tc>
        <w:tc>
          <w:tcPr>
            <w:tcW w:w="1775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284" w:type="dxa"/>
          </w:tcPr>
          <w:p w:rsidR="009C5B90" w:rsidRDefault="009C5B90" w:rsidP="007A6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пятиминутного повторения и включение заданий в урок направленных н формирование и развитие несформированных умений, видов деятельности, характеризующих достижение планируемых результатов освоения ООП НОО и ООО, которые содержатся в обобщенном плане варианта проверочной работы по конкретному предмету</w:t>
            </w:r>
          </w:p>
        </w:tc>
      </w:tr>
      <w:tr w:rsidR="009C5B90" w:rsidTr="007A6E41">
        <w:tc>
          <w:tcPr>
            <w:tcW w:w="3490" w:type="dxa"/>
          </w:tcPr>
          <w:p w:rsidR="009C5B90" w:rsidRDefault="009C5B90" w:rsidP="007A6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учебных занятий по учебному предмету</w:t>
            </w:r>
          </w:p>
        </w:tc>
        <w:tc>
          <w:tcPr>
            <w:tcW w:w="1796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 март</w:t>
            </w:r>
          </w:p>
        </w:tc>
        <w:tc>
          <w:tcPr>
            <w:tcW w:w="1775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284" w:type="dxa"/>
          </w:tcPr>
          <w:p w:rsidR="009C5B90" w:rsidRDefault="009C5B90" w:rsidP="007A6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учебных занятий в соответствии с изменениями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внесенными в содержание урока</w:t>
            </w:r>
          </w:p>
        </w:tc>
      </w:tr>
      <w:tr w:rsidR="009C5B90" w:rsidTr="007A6E41">
        <w:tc>
          <w:tcPr>
            <w:tcW w:w="3490" w:type="dxa"/>
          </w:tcPr>
          <w:p w:rsidR="009C5B90" w:rsidRDefault="009C5B90" w:rsidP="007A6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методической помощи учителям по вопросам подготовки и проведения ВПР</w:t>
            </w:r>
          </w:p>
        </w:tc>
        <w:tc>
          <w:tcPr>
            <w:tcW w:w="1796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75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284" w:type="dxa"/>
          </w:tcPr>
          <w:p w:rsidR="009C5B90" w:rsidRDefault="009C5B90" w:rsidP="007A6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нормативных актов в школе</w:t>
            </w:r>
          </w:p>
        </w:tc>
      </w:tr>
      <w:tr w:rsidR="009C5B90" w:rsidTr="007A6E41">
        <w:tc>
          <w:tcPr>
            <w:tcW w:w="3490" w:type="dxa"/>
          </w:tcPr>
          <w:p w:rsidR="009C5B90" w:rsidRDefault="009C5B90" w:rsidP="007A6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учителей школы в городских МО по вопросам подготовки и проведения ВПР, системе оценивания, структуре и содержанию проверочных работ</w:t>
            </w:r>
          </w:p>
        </w:tc>
        <w:tc>
          <w:tcPr>
            <w:tcW w:w="1796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284" w:type="dxa"/>
          </w:tcPr>
          <w:p w:rsidR="009C5B90" w:rsidRDefault="009C5B90" w:rsidP="007A6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пропаганда положительного педагогического опыта</w:t>
            </w:r>
          </w:p>
        </w:tc>
      </w:tr>
      <w:tr w:rsidR="009C5B90" w:rsidTr="007A6E41">
        <w:tc>
          <w:tcPr>
            <w:tcW w:w="3490" w:type="dxa"/>
          </w:tcPr>
          <w:p w:rsidR="009C5B90" w:rsidRDefault="009C5B90" w:rsidP="007A6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учителей, в классах которых выявлены признаки необъективности оценки</w:t>
            </w:r>
          </w:p>
        </w:tc>
        <w:tc>
          <w:tcPr>
            <w:tcW w:w="1796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1775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284" w:type="dxa"/>
          </w:tcPr>
          <w:p w:rsidR="009C5B90" w:rsidRDefault="009C5B90" w:rsidP="007A6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Систематический контроль за объективностью оценивания знаний учащихся педагогами</w:t>
            </w:r>
          </w:p>
        </w:tc>
      </w:tr>
      <w:tr w:rsidR="009C5B90" w:rsidTr="007A6E41">
        <w:tc>
          <w:tcPr>
            <w:tcW w:w="3490" w:type="dxa"/>
          </w:tcPr>
          <w:p w:rsidR="009C5B90" w:rsidRDefault="009C5B90" w:rsidP="007A6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образовательных маршрутов для обучающихся на основе данных о выполнении каждого из заданий участниками, получившим разные баллы за работу</w:t>
            </w:r>
          </w:p>
        </w:tc>
        <w:tc>
          <w:tcPr>
            <w:tcW w:w="1796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</w:t>
            </w:r>
          </w:p>
        </w:tc>
        <w:tc>
          <w:tcPr>
            <w:tcW w:w="1775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зам. директора по УВР</w:t>
            </w:r>
          </w:p>
        </w:tc>
        <w:tc>
          <w:tcPr>
            <w:tcW w:w="2284" w:type="dxa"/>
          </w:tcPr>
          <w:p w:rsidR="009C5B90" w:rsidRDefault="009C5B90" w:rsidP="007A6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образовательные маршруты на основе данных о выполнении каждого из заданий участниками. получившим разные баллы за работу</w:t>
            </w:r>
          </w:p>
        </w:tc>
      </w:tr>
      <w:tr w:rsidR="009C5B90" w:rsidTr="007A6E41">
        <w:tc>
          <w:tcPr>
            <w:tcW w:w="3490" w:type="dxa"/>
          </w:tcPr>
          <w:p w:rsidR="009C5B90" w:rsidRDefault="009C5B90" w:rsidP="007A6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текущей оценки обучающихся на учебных занятиях по учебному предмету</w:t>
            </w:r>
          </w:p>
        </w:tc>
        <w:tc>
          <w:tcPr>
            <w:tcW w:w="1796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1775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зам. директора по УВР</w:t>
            </w:r>
          </w:p>
        </w:tc>
        <w:tc>
          <w:tcPr>
            <w:tcW w:w="2284" w:type="dxa"/>
          </w:tcPr>
          <w:p w:rsidR="009C5B90" w:rsidRDefault="009C5B90" w:rsidP="007A6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учебных занятий для проведения текущей оценки обучающихся включены задания для оценки несформированных умений, видов деятельности</w:t>
            </w:r>
          </w:p>
        </w:tc>
      </w:tr>
      <w:tr w:rsidR="009C5B90" w:rsidTr="007A6E41">
        <w:tc>
          <w:tcPr>
            <w:tcW w:w="3490" w:type="dxa"/>
          </w:tcPr>
          <w:p w:rsidR="009C5B90" w:rsidRDefault="009C5B90" w:rsidP="007A6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промежуточной оценки обучающихся на учебных занятиях по учебному предмету</w:t>
            </w:r>
          </w:p>
        </w:tc>
        <w:tc>
          <w:tcPr>
            <w:tcW w:w="1796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775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зам. директора по УВР</w:t>
            </w:r>
          </w:p>
        </w:tc>
        <w:tc>
          <w:tcPr>
            <w:tcW w:w="2284" w:type="dxa"/>
          </w:tcPr>
          <w:p w:rsidR="009C5B90" w:rsidRDefault="009C5B90" w:rsidP="007A6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учебных занятий для проведения промежуточной (четвертной) оценки обучающихся включены задания для оценки несформированных умений, видов деятельности</w:t>
            </w:r>
          </w:p>
        </w:tc>
      </w:tr>
      <w:tr w:rsidR="009C5B90" w:rsidTr="007A6E41">
        <w:tc>
          <w:tcPr>
            <w:tcW w:w="3490" w:type="dxa"/>
          </w:tcPr>
          <w:p w:rsidR="009C5B90" w:rsidRDefault="009C5B90" w:rsidP="007A6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текущей, тематической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промежуточной оценки планируемых результатов</w:t>
            </w:r>
          </w:p>
        </w:tc>
        <w:tc>
          <w:tcPr>
            <w:tcW w:w="1796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2022г</w:t>
            </w:r>
          </w:p>
        </w:tc>
        <w:tc>
          <w:tcPr>
            <w:tcW w:w="1775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284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текущей, тематической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промежуточной оценки планируемых результатов</w:t>
            </w:r>
          </w:p>
        </w:tc>
      </w:tr>
      <w:tr w:rsidR="009C5B90" w:rsidTr="007A6E41">
        <w:tc>
          <w:tcPr>
            <w:tcW w:w="3490" w:type="dxa"/>
          </w:tcPr>
          <w:p w:rsidR="009C5B90" w:rsidRDefault="009C5B90" w:rsidP="007A6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ВПР 2022г на педагогическом совете по итогам 2021-2022 учебного года</w:t>
            </w:r>
          </w:p>
        </w:tc>
        <w:tc>
          <w:tcPr>
            <w:tcW w:w="1796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2022г</w:t>
            </w:r>
          </w:p>
        </w:tc>
        <w:tc>
          <w:tcPr>
            <w:tcW w:w="1775" w:type="dxa"/>
          </w:tcPr>
          <w:p w:rsidR="009C5B90" w:rsidRDefault="009C5B90" w:rsidP="007A6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284" w:type="dxa"/>
          </w:tcPr>
          <w:p w:rsidR="009C5B90" w:rsidRDefault="009C5B90" w:rsidP="007A6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результатов, определение задач на следующий учебный год</w:t>
            </w:r>
          </w:p>
        </w:tc>
      </w:tr>
    </w:tbl>
    <w:p w:rsidR="009C5B90" w:rsidRPr="00E47851" w:rsidRDefault="009C5B90" w:rsidP="009C5B9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C5B90" w:rsidRPr="00976CB6" w:rsidRDefault="009C5B90" w:rsidP="009C5B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7851" w:rsidRPr="00E47851" w:rsidRDefault="00E47851" w:rsidP="009C5B9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E47851" w:rsidRPr="00E4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9C"/>
    <w:rsid w:val="000B2847"/>
    <w:rsid w:val="000C0CBE"/>
    <w:rsid w:val="001E0F76"/>
    <w:rsid w:val="00331E9C"/>
    <w:rsid w:val="003B75A0"/>
    <w:rsid w:val="003E5A77"/>
    <w:rsid w:val="00497C94"/>
    <w:rsid w:val="00606972"/>
    <w:rsid w:val="00652624"/>
    <w:rsid w:val="006E3FAD"/>
    <w:rsid w:val="009C5B90"/>
    <w:rsid w:val="00D57986"/>
    <w:rsid w:val="00E43B31"/>
    <w:rsid w:val="00E4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FFA9"/>
  <w15:chartTrackingRefBased/>
  <w15:docId w15:val="{06C804DA-8D6E-4472-BD69-E7C1E25B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2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2022-02-14T05:27:00Z</cp:lastPrinted>
  <dcterms:created xsi:type="dcterms:W3CDTF">2022-02-14T03:36:00Z</dcterms:created>
  <dcterms:modified xsi:type="dcterms:W3CDTF">2022-02-15T00:34:00Z</dcterms:modified>
</cp:coreProperties>
</file>